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52" w:rsidRPr="001B6921" w:rsidRDefault="00B41952" w:rsidP="00B41952">
      <w:pPr>
        <w:spacing w:line="360" w:lineRule="auto"/>
        <w:jc w:val="center"/>
        <w:rPr>
          <w:rFonts w:ascii="Times New Roman" w:hAnsi="Times New Roman" w:cs="Times New Roman"/>
          <w:b/>
          <w:sz w:val="24"/>
          <w:szCs w:val="24"/>
        </w:rPr>
      </w:pPr>
      <w:r w:rsidRPr="001B6921">
        <w:rPr>
          <w:rFonts w:ascii="Times New Roman" w:hAnsi="Times New Roman" w:cs="Times New Roman"/>
          <w:b/>
          <w:sz w:val="24"/>
          <w:szCs w:val="24"/>
        </w:rPr>
        <w:t>T.R.</w:t>
      </w:r>
    </w:p>
    <w:p w:rsidR="00B41952" w:rsidRPr="001B6921" w:rsidRDefault="00B41952" w:rsidP="00B41952">
      <w:pPr>
        <w:spacing w:line="360" w:lineRule="auto"/>
        <w:jc w:val="center"/>
        <w:rPr>
          <w:rStyle w:val="hps"/>
          <w:rFonts w:ascii="Times New Roman" w:hAnsi="Times New Roman" w:cs="Times New Roman"/>
          <w:b/>
          <w:sz w:val="24"/>
          <w:szCs w:val="24"/>
        </w:rPr>
      </w:pPr>
      <w:r w:rsidRPr="001B6921">
        <w:rPr>
          <w:rStyle w:val="hps"/>
          <w:rFonts w:ascii="Times New Roman" w:hAnsi="Times New Roman" w:cs="Times New Roman"/>
          <w:b/>
          <w:sz w:val="24"/>
          <w:szCs w:val="24"/>
        </w:rPr>
        <w:t>KAHRAMANMARAŞ SÜTÇÜ İMAM UNIVERSITY ADMINISTRATION</w:t>
      </w:r>
    </w:p>
    <w:p w:rsidR="00B41952" w:rsidRDefault="00B41952" w:rsidP="00B41952">
      <w:pPr>
        <w:spacing w:line="360" w:lineRule="auto"/>
        <w:jc w:val="center"/>
        <w:rPr>
          <w:rStyle w:val="hps"/>
          <w:rFonts w:ascii="Times New Roman" w:hAnsi="Times New Roman" w:cs="Times New Roman"/>
          <w:b/>
          <w:sz w:val="24"/>
          <w:szCs w:val="24"/>
        </w:rPr>
      </w:pPr>
      <w:r w:rsidRPr="001B6921">
        <w:rPr>
          <w:rStyle w:val="hps"/>
          <w:rFonts w:ascii="Times New Roman" w:hAnsi="Times New Roman" w:cs="Times New Roman"/>
          <w:b/>
          <w:sz w:val="24"/>
          <w:szCs w:val="24"/>
        </w:rPr>
        <w:t>QUOTA AND REQUIREMENTS OF THE FOREIGN STUDENTS TO BE ACCEPTED FOR 201</w:t>
      </w:r>
      <w:r>
        <w:rPr>
          <w:rStyle w:val="hps"/>
          <w:rFonts w:ascii="Times New Roman" w:hAnsi="Times New Roman" w:cs="Times New Roman"/>
          <w:b/>
          <w:sz w:val="24"/>
          <w:szCs w:val="24"/>
        </w:rPr>
        <w:t>5</w:t>
      </w:r>
      <w:r w:rsidRPr="001B6921">
        <w:rPr>
          <w:rStyle w:val="hps"/>
          <w:rFonts w:ascii="Times New Roman" w:hAnsi="Times New Roman" w:cs="Times New Roman"/>
          <w:b/>
          <w:sz w:val="24"/>
          <w:szCs w:val="24"/>
        </w:rPr>
        <w:t>-201</w:t>
      </w:r>
      <w:r>
        <w:rPr>
          <w:rStyle w:val="hps"/>
          <w:rFonts w:ascii="Times New Roman" w:hAnsi="Times New Roman" w:cs="Times New Roman"/>
          <w:b/>
          <w:sz w:val="24"/>
          <w:szCs w:val="24"/>
        </w:rPr>
        <w:t>6</w:t>
      </w:r>
      <w:r w:rsidRPr="001B6921">
        <w:rPr>
          <w:rStyle w:val="hps"/>
          <w:rFonts w:ascii="Times New Roman" w:hAnsi="Times New Roman" w:cs="Times New Roman"/>
          <w:b/>
          <w:sz w:val="24"/>
          <w:szCs w:val="24"/>
        </w:rPr>
        <w:t xml:space="preserve"> ACADEMIC YEAR</w:t>
      </w:r>
    </w:p>
    <w:p w:rsidR="00B41952" w:rsidRDefault="00B41952" w:rsidP="00B41952">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graduated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high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school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equivalent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Turkish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schools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ensuring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below</w:t>
      </w:r>
      <w:proofErr w:type="spellEnd"/>
      <w:r>
        <w:rPr>
          <w:rFonts w:ascii="Times New Roman" w:hAnsi="Times New Roman" w:cs="Times New Roman"/>
          <w:sz w:val="24"/>
          <w:szCs w:val="24"/>
        </w:rPr>
        <w:t xml:space="preserve"> can </w:t>
      </w:r>
      <w:proofErr w:type="spellStart"/>
      <w:r>
        <w:rPr>
          <w:rFonts w:ascii="Times New Roman" w:hAnsi="Times New Roman" w:cs="Times New Roman"/>
          <w:sz w:val="24"/>
          <w:szCs w:val="24"/>
        </w:rPr>
        <w:t>apply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at a </w:t>
      </w:r>
      <w:proofErr w:type="spellStart"/>
      <w:r>
        <w:rPr>
          <w:rFonts w:ascii="Times New Roman" w:hAnsi="Times New Roman" w:cs="Times New Roman"/>
          <w:sz w:val="24"/>
          <w:szCs w:val="24"/>
        </w:rPr>
        <w:t>department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w:t>
      </w:r>
    </w:p>
    <w:p w:rsidR="00B41952" w:rsidRDefault="00B41952" w:rsidP="00B41952">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applications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candidates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do not </w:t>
      </w:r>
      <w:proofErr w:type="spellStart"/>
      <w:r>
        <w:rPr>
          <w:rFonts w:ascii="Times New Roman" w:hAnsi="Times New Roman" w:cs="Times New Roman"/>
          <w:sz w:val="24"/>
          <w:szCs w:val="24"/>
        </w:rPr>
        <w:t>ensure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not be </w:t>
      </w:r>
      <w:proofErr w:type="spellStart"/>
      <w:r>
        <w:rPr>
          <w:rFonts w:ascii="Times New Roman" w:hAnsi="Times New Roman" w:cs="Times New Roman"/>
          <w:sz w:val="24"/>
          <w:szCs w:val="24"/>
        </w:rPr>
        <w:t>taken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consideration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Ensuring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required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does</w:t>
      </w:r>
      <w:proofErr w:type="spellEnd"/>
      <w:r>
        <w:rPr>
          <w:rFonts w:ascii="Times New Roman" w:hAnsi="Times New Roman" w:cs="Times New Roman"/>
          <w:sz w:val="24"/>
          <w:szCs w:val="24"/>
        </w:rPr>
        <w:t xml:space="preserve"> not </w:t>
      </w:r>
      <w:proofErr w:type="spellStart"/>
      <w:r>
        <w:rPr>
          <w:rFonts w:ascii="Times New Roman" w:hAnsi="Times New Roman" w:cs="Times New Roman"/>
          <w:sz w:val="24"/>
          <w:szCs w:val="24"/>
        </w:rPr>
        <w:t>guarantee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be </w:t>
      </w:r>
      <w:proofErr w:type="spellStart"/>
      <w:r>
        <w:rPr>
          <w:rFonts w:ascii="Times New Roman" w:hAnsi="Times New Roman" w:cs="Times New Roman"/>
          <w:sz w:val="24"/>
          <w:szCs w:val="24"/>
        </w:rPr>
        <w:t>admitted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w:t>
      </w:r>
    </w:p>
    <w:p w:rsidR="00B41952" w:rsidRDefault="00B41952" w:rsidP="00B41952">
      <w:pPr>
        <w:spacing w:line="360" w:lineRule="auto"/>
        <w:ind w:firstLine="708"/>
        <w:jc w:val="center"/>
        <w:rPr>
          <w:rFonts w:ascii="Times New Roman" w:hAnsi="Times New Roman" w:cs="Times New Roman"/>
          <w:b/>
          <w:sz w:val="24"/>
          <w:szCs w:val="24"/>
        </w:rPr>
      </w:pPr>
      <w:r w:rsidRPr="00865382">
        <w:rPr>
          <w:rFonts w:ascii="Times New Roman" w:hAnsi="Times New Roman" w:cs="Times New Roman"/>
          <w:b/>
          <w:sz w:val="24"/>
          <w:szCs w:val="24"/>
        </w:rPr>
        <w:t>APPLICATION REQUIREMENTS</w:t>
      </w:r>
    </w:p>
    <w:p w:rsidR="00B41952" w:rsidRDefault="00B41952" w:rsidP="00B41952">
      <w:pPr>
        <w:ind w:firstLine="708"/>
        <w:jc w:val="both"/>
        <w:rPr>
          <w:rFonts w:ascii="Times New Roman" w:hAnsi="Times New Roman" w:cs="Times New Roman"/>
          <w:b/>
          <w:sz w:val="24"/>
          <w:szCs w:val="24"/>
          <w:lang w:val="en-US"/>
        </w:rPr>
      </w:pPr>
      <w:r w:rsidRPr="00865382">
        <w:rPr>
          <w:rFonts w:ascii="Times New Roman" w:hAnsi="Times New Roman" w:cs="Times New Roman"/>
          <w:b/>
          <w:bCs/>
          <w:sz w:val="24"/>
          <w:szCs w:val="24"/>
          <w:lang w:val="en-US"/>
        </w:rPr>
        <w:t xml:space="preserve">On the condition of </w:t>
      </w:r>
      <w:r w:rsidRPr="00865382">
        <w:rPr>
          <w:rFonts w:ascii="Times New Roman" w:hAnsi="Times New Roman" w:cs="Times New Roman"/>
          <w:b/>
          <w:sz w:val="24"/>
          <w:szCs w:val="24"/>
          <w:lang w:val="en-US"/>
        </w:rPr>
        <w:t>being senior year in a high school or a graduate of the same, the following candidates can apply:</w:t>
      </w:r>
    </w:p>
    <w:p w:rsidR="00B41952" w:rsidRPr="00865382" w:rsidRDefault="00B41952" w:rsidP="00B41952">
      <w:pPr>
        <w:spacing w:line="360" w:lineRule="auto"/>
        <w:ind w:left="708"/>
        <w:jc w:val="both"/>
        <w:rPr>
          <w:rFonts w:ascii="Times New Roman" w:hAnsi="Times New Roman" w:cs="Times New Roman"/>
          <w:color w:val="000000"/>
          <w:sz w:val="24"/>
          <w:szCs w:val="24"/>
          <w:lang w:val="en-US"/>
        </w:rPr>
      </w:pPr>
      <w:r w:rsidRPr="00865382">
        <w:rPr>
          <w:rFonts w:ascii="Times New Roman" w:hAnsi="Times New Roman" w:cs="Times New Roman"/>
          <w:b/>
          <w:color w:val="000000"/>
          <w:sz w:val="24"/>
          <w:szCs w:val="24"/>
          <w:lang w:val="en-US"/>
        </w:rPr>
        <w:t>1)</w:t>
      </w:r>
      <w:r w:rsidRPr="00865382">
        <w:rPr>
          <w:rFonts w:ascii="Times New Roman" w:hAnsi="Times New Roman" w:cs="Times New Roman"/>
          <w:color w:val="000000"/>
          <w:sz w:val="24"/>
          <w:szCs w:val="24"/>
          <w:lang w:val="en-US"/>
        </w:rPr>
        <w:t xml:space="preserve"> Foreign nationals,</w:t>
      </w:r>
    </w:p>
    <w:p w:rsidR="00B41952" w:rsidRPr="00865382" w:rsidRDefault="00B41952" w:rsidP="00B41952">
      <w:pPr>
        <w:autoSpaceDE w:val="0"/>
        <w:autoSpaceDN w:val="0"/>
        <w:adjustRightInd w:val="0"/>
        <w:spacing w:line="360" w:lineRule="auto"/>
        <w:ind w:firstLine="708"/>
        <w:jc w:val="both"/>
        <w:rPr>
          <w:rFonts w:ascii="Times New Roman" w:hAnsi="Times New Roman" w:cs="Times New Roman"/>
          <w:sz w:val="24"/>
          <w:szCs w:val="24"/>
          <w:lang w:val="en-US"/>
        </w:rPr>
      </w:pPr>
      <w:r w:rsidRPr="00865382">
        <w:rPr>
          <w:rFonts w:ascii="Times New Roman" w:hAnsi="Times New Roman" w:cs="Times New Roman"/>
          <w:b/>
          <w:color w:val="000000"/>
          <w:sz w:val="24"/>
          <w:szCs w:val="24"/>
          <w:lang w:val="en-US"/>
        </w:rPr>
        <w:t>2)</w:t>
      </w:r>
      <w:r w:rsidRPr="00865382">
        <w:rPr>
          <w:rFonts w:ascii="Times New Roman" w:hAnsi="Times New Roman" w:cs="Times New Roman"/>
          <w:color w:val="000000"/>
          <w:sz w:val="24"/>
          <w:szCs w:val="24"/>
          <w:lang w:val="en-US"/>
        </w:rPr>
        <w:t xml:space="preserve"> Those who are Turkish citizens by birth and permitted to cease from Turkish citizenship by the Ministry of Interior Affairs and their underage children who are recorded in Turkish Citizenship Renunciation Document and has the "</w:t>
      </w:r>
      <w:proofErr w:type="spellStart"/>
      <w:r w:rsidRPr="00865382">
        <w:rPr>
          <w:rFonts w:ascii="Times New Roman" w:hAnsi="Times New Roman" w:cs="Times New Roman"/>
          <w:color w:val="000000"/>
          <w:sz w:val="24"/>
          <w:szCs w:val="24"/>
          <w:lang w:val="en-US"/>
        </w:rPr>
        <w:t>Kanunla</w:t>
      </w:r>
      <w:proofErr w:type="spellEnd"/>
      <w:r w:rsidRPr="00865382">
        <w:rPr>
          <w:rFonts w:ascii="Times New Roman" w:hAnsi="Times New Roman" w:cs="Times New Roman"/>
          <w:color w:val="000000"/>
          <w:sz w:val="24"/>
          <w:szCs w:val="24"/>
          <w:lang w:val="en-US"/>
        </w:rPr>
        <w:t xml:space="preserve"> </w:t>
      </w:r>
      <w:proofErr w:type="spellStart"/>
      <w:r w:rsidRPr="00865382">
        <w:rPr>
          <w:rFonts w:ascii="Times New Roman" w:hAnsi="Times New Roman" w:cs="Times New Roman"/>
          <w:color w:val="000000"/>
          <w:sz w:val="24"/>
          <w:szCs w:val="24"/>
          <w:lang w:val="en-US"/>
        </w:rPr>
        <w:t>Tanınan</w:t>
      </w:r>
      <w:proofErr w:type="spellEnd"/>
      <w:r w:rsidRPr="00865382">
        <w:rPr>
          <w:rFonts w:ascii="Times New Roman" w:hAnsi="Times New Roman" w:cs="Times New Roman"/>
          <w:color w:val="000000"/>
          <w:sz w:val="24"/>
          <w:szCs w:val="24"/>
          <w:lang w:val="en-US"/>
        </w:rPr>
        <w:t xml:space="preserve"> </w:t>
      </w:r>
      <w:proofErr w:type="spellStart"/>
      <w:r w:rsidRPr="00865382">
        <w:rPr>
          <w:rFonts w:ascii="Times New Roman" w:hAnsi="Times New Roman" w:cs="Times New Roman"/>
          <w:color w:val="000000"/>
          <w:sz w:val="24"/>
          <w:szCs w:val="24"/>
          <w:lang w:val="en-US"/>
        </w:rPr>
        <w:t>Hakların</w:t>
      </w:r>
      <w:proofErr w:type="spellEnd"/>
      <w:r w:rsidRPr="00865382">
        <w:rPr>
          <w:rFonts w:ascii="Times New Roman" w:hAnsi="Times New Roman" w:cs="Times New Roman"/>
          <w:color w:val="000000"/>
          <w:sz w:val="24"/>
          <w:szCs w:val="24"/>
          <w:lang w:val="en-US"/>
        </w:rPr>
        <w:t xml:space="preserve"> </w:t>
      </w:r>
      <w:proofErr w:type="spellStart"/>
      <w:r w:rsidRPr="00865382">
        <w:rPr>
          <w:rFonts w:ascii="Times New Roman" w:hAnsi="Times New Roman" w:cs="Times New Roman"/>
          <w:color w:val="000000"/>
          <w:sz w:val="24"/>
          <w:szCs w:val="24"/>
          <w:lang w:val="en-US"/>
        </w:rPr>
        <w:t>Kullanılmasına</w:t>
      </w:r>
      <w:proofErr w:type="spellEnd"/>
      <w:r w:rsidRPr="00865382">
        <w:rPr>
          <w:rFonts w:ascii="Times New Roman" w:hAnsi="Times New Roman" w:cs="Times New Roman"/>
          <w:color w:val="000000"/>
          <w:sz w:val="24"/>
          <w:szCs w:val="24"/>
          <w:lang w:val="en-US"/>
        </w:rPr>
        <w:t xml:space="preserve"> </w:t>
      </w:r>
      <w:proofErr w:type="spellStart"/>
      <w:r w:rsidRPr="00865382">
        <w:rPr>
          <w:rFonts w:ascii="Times New Roman" w:hAnsi="Times New Roman" w:cs="Times New Roman"/>
          <w:color w:val="000000"/>
          <w:sz w:val="24"/>
          <w:szCs w:val="24"/>
          <w:lang w:val="en-US"/>
        </w:rPr>
        <w:t>İlişkin</w:t>
      </w:r>
      <w:proofErr w:type="spellEnd"/>
      <w:r w:rsidRPr="00865382">
        <w:rPr>
          <w:rFonts w:ascii="Times New Roman" w:hAnsi="Times New Roman" w:cs="Times New Roman"/>
          <w:color w:val="000000"/>
          <w:sz w:val="24"/>
          <w:szCs w:val="24"/>
          <w:lang w:val="en-US"/>
        </w:rPr>
        <w:t xml:space="preserve"> </w:t>
      </w:r>
      <w:proofErr w:type="spellStart"/>
      <w:r w:rsidRPr="00865382">
        <w:rPr>
          <w:rFonts w:ascii="Times New Roman" w:hAnsi="Times New Roman" w:cs="Times New Roman"/>
          <w:color w:val="000000"/>
          <w:sz w:val="24"/>
          <w:szCs w:val="24"/>
          <w:lang w:val="en-US"/>
        </w:rPr>
        <w:t>Belge</w:t>
      </w:r>
      <w:proofErr w:type="spellEnd"/>
      <w:r w:rsidRPr="00865382">
        <w:rPr>
          <w:rFonts w:ascii="Times New Roman" w:hAnsi="Times New Roman" w:cs="Times New Roman"/>
          <w:color w:val="000000"/>
          <w:sz w:val="24"/>
          <w:szCs w:val="24"/>
          <w:lang w:val="en-US"/>
        </w:rPr>
        <w:t>" recognized by Law No. 5203</w:t>
      </w:r>
      <w:r w:rsidRPr="00865382">
        <w:rPr>
          <w:rFonts w:ascii="Times New Roman" w:hAnsi="Times New Roman" w:cs="Times New Roman"/>
          <w:sz w:val="24"/>
          <w:szCs w:val="24"/>
          <w:lang w:val="en-US"/>
        </w:rPr>
        <w:t xml:space="preserve"> (Article 7 under the Law for Turkish Citizenship Numbered 5901 stipulates “(1) Who is born of a Turkish national mother or father or into marriage union inside or outside Turkey is considered a Turkish national.” Potential candidates from abroad are suggested to check the Law for Turkish Citizenship.) </w:t>
      </w:r>
      <w:r w:rsidRPr="00865382">
        <w:rPr>
          <w:rFonts w:ascii="Times New Roman" w:hAnsi="Times New Roman" w:cs="Times New Roman"/>
          <w:b/>
          <w:sz w:val="24"/>
          <w:szCs w:val="24"/>
          <w:lang w:val="en-US"/>
        </w:rPr>
        <w:t xml:space="preserve"> </w:t>
      </w:r>
    </w:p>
    <w:p w:rsidR="00B41952" w:rsidRPr="00865382" w:rsidRDefault="00B41952" w:rsidP="00B41952">
      <w:pPr>
        <w:spacing w:line="360" w:lineRule="auto"/>
        <w:ind w:firstLine="708"/>
        <w:jc w:val="both"/>
        <w:rPr>
          <w:rFonts w:ascii="Times New Roman" w:hAnsi="Times New Roman" w:cs="Times New Roman"/>
          <w:color w:val="000000"/>
          <w:sz w:val="24"/>
          <w:szCs w:val="24"/>
          <w:lang w:val="en-US"/>
        </w:rPr>
      </w:pPr>
      <w:r w:rsidRPr="00865382">
        <w:rPr>
          <w:rFonts w:ascii="Times New Roman" w:hAnsi="Times New Roman" w:cs="Times New Roman"/>
          <w:b/>
          <w:color w:val="000000"/>
          <w:sz w:val="24"/>
          <w:szCs w:val="24"/>
          <w:lang w:val="en-US"/>
        </w:rPr>
        <w:t>3)</w:t>
      </w:r>
      <w:r w:rsidRPr="00865382">
        <w:rPr>
          <w:rFonts w:ascii="Times New Roman" w:hAnsi="Times New Roman" w:cs="Times New Roman"/>
          <w:sz w:val="24"/>
          <w:szCs w:val="24"/>
          <w:lang w:val="en-US"/>
        </w:rPr>
        <w:t xml:space="preserve"> Those who have dual nationality; foreign nationals by birth and acquired Turkish citizenship afterward,</w:t>
      </w:r>
    </w:p>
    <w:p w:rsidR="00B41952" w:rsidRPr="00865382" w:rsidRDefault="00B41952" w:rsidP="00B41952">
      <w:pPr>
        <w:spacing w:line="360" w:lineRule="auto"/>
        <w:ind w:firstLine="653"/>
        <w:jc w:val="both"/>
        <w:rPr>
          <w:rFonts w:ascii="Times New Roman" w:hAnsi="Times New Roman" w:cs="Times New Roman"/>
          <w:color w:val="000000"/>
          <w:sz w:val="24"/>
          <w:szCs w:val="24"/>
          <w:lang w:val="en-US"/>
        </w:rPr>
      </w:pPr>
      <w:r w:rsidRPr="00865382">
        <w:rPr>
          <w:rFonts w:ascii="Times New Roman" w:hAnsi="Times New Roman" w:cs="Times New Roman"/>
          <w:b/>
          <w:color w:val="000000"/>
          <w:sz w:val="24"/>
          <w:szCs w:val="24"/>
          <w:lang w:val="en-US"/>
        </w:rPr>
        <w:t xml:space="preserve">4) </w:t>
      </w:r>
      <w:r w:rsidRPr="00865382">
        <w:rPr>
          <w:rFonts w:ascii="Times New Roman" w:hAnsi="Times New Roman" w:cs="Times New Roman"/>
          <w:color w:val="000000"/>
          <w:sz w:val="24"/>
          <w:szCs w:val="24"/>
          <w:lang w:val="en-US"/>
        </w:rPr>
        <w:t>Those who are</w:t>
      </w:r>
      <w:r w:rsidRPr="00865382">
        <w:rPr>
          <w:rFonts w:ascii="Times New Roman" w:hAnsi="Times New Roman" w:cs="Times New Roman"/>
          <w:sz w:val="24"/>
          <w:szCs w:val="24"/>
          <w:lang w:val="en-US"/>
        </w:rPr>
        <w:t xml:space="preserve"> Turkish nationals completing their secondary education in a foreign country other than Turkish Republic of Northern Cyprus (TRNC) (including those who completely studied in Turkish schools in a foreign country other than TRNC),</w:t>
      </w:r>
    </w:p>
    <w:p w:rsidR="00B41952" w:rsidRPr="00865382" w:rsidRDefault="00B41952" w:rsidP="00B41952">
      <w:pPr>
        <w:pStyle w:val="ListeParagraf"/>
        <w:tabs>
          <w:tab w:val="left" w:pos="0"/>
        </w:tabs>
        <w:spacing w:line="360" w:lineRule="auto"/>
        <w:ind w:left="0" w:hanging="296"/>
        <w:jc w:val="both"/>
        <w:rPr>
          <w:rFonts w:ascii="Times New Roman" w:hAnsi="Times New Roman"/>
          <w:color w:val="000000"/>
          <w:sz w:val="24"/>
          <w:szCs w:val="24"/>
          <w:lang w:val="en-US"/>
        </w:rPr>
      </w:pPr>
      <w:r w:rsidRPr="00865382">
        <w:rPr>
          <w:rFonts w:ascii="Times New Roman" w:hAnsi="Times New Roman"/>
          <w:color w:val="000000"/>
          <w:sz w:val="24"/>
          <w:szCs w:val="24"/>
          <w:lang w:val="en-US"/>
        </w:rPr>
        <w:t xml:space="preserve"> </w:t>
      </w:r>
      <w:r w:rsidRPr="00865382">
        <w:rPr>
          <w:rFonts w:ascii="Times New Roman" w:hAnsi="Times New Roman"/>
          <w:color w:val="000000"/>
          <w:sz w:val="24"/>
          <w:szCs w:val="24"/>
          <w:lang w:val="en-US"/>
        </w:rPr>
        <w:tab/>
      </w:r>
      <w:r w:rsidRPr="00865382">
        <w:rPr>
          <w:rFonts w:ascii="Times New Roman" w:hAnsi="Times New Roman"/>
          <w:color w:val="000000"/>
          <w:sz w:val="24"/>
          <w:szCs w:val="24"/>
          <w:lang w:val="en-US"/>
        </w:rPr>
        <w:tab/>
      </w:r>
      <w:r w:rsidRPr="00865382">
        <w:rPr>
          <w:rFonts w:ascii="Times New Roman" w:hAnsi="Times New Roman"/>
          <w:b/>
          <w:color w:val="000000"/>
          <w:sz w:val="24"/>
          <w:szCs w:val="24"/>
          <w:lang w:val="en-US"/>
        </w:rPr>
        <w:t>5)</w:t>
      </w:r>
      <w:r w:rsidRPr="00865382">
        <w:rPr>
          <w:rFonts w:ascii="Times New Roman" w:hAnsi="Times New Roman"/>
          <w:color w:val="000000"/>
          <w:sz w:val="24"/>
          <w:szCs w:val="24"/>
          <w:lang w:val="en-US"/>
        </w:rPr>
        <w:t xml:space="preserve"> Those who </w:t>
      </w:r>
      <w:r w:rsidRPr="00865382">
        <w:rPr>
          <w:rFonts w:ascii="Times New Roman" w:hAnsi="Times New Roman"/>
          <w:sz w:val="24"/>
          <w:szCs w:val="24"/>
          <w:lang w:val="en-US"/>
        </w:rPr>
        <w:t xml:space="preserve">are TRNC nationals, residing in TRNC and completing the secondary education in TRNC with GCE AL exam scores, and TRNC nationals registered and educated in colleges and high schools in other countries </w:t>
      </w:r>
      <w:proofErr w:type="gramStart"/>
      <w:r w:rsidRPr="00865382">
        <w:rPr>
          <w:rFonts w:ascii="Times New Roman" w:hAnsi="Times New Roman"/>
          <w:sz w:val="24"/>
          <w:szCs w:val="24"/>
          <w:lang w:val="en-US"/>
        </w:rPr>
        <w:t>between 2005-2010</w:t>
      </w:r>
      <w:proofErr w:type="gramEnd"/>
      <w:r w:rsidRPr="00865382">
        <w:rPr>
          <w:rFonts w:ascii="Times New Roman" w:hAnsi="Times New Roman"/>
          <w:sz w:val="24"/>
          <w:szCs w:val="24"/>
          <w:lang w:val="en-US"/>
        </w:rPr>
        <w:t xml:space="preserve"> and who have or will have GCE AL exam scores.</w:t>
      </w:r>
    </w:p>
    <w:p w:rsidR="00B41952" w:rsidRPr="00865382" w:rsidRDefault="00B41952" w:rsidP="00B41952">
      <w:pPr>
        <w:spacing w:line="360" w:lineRule="auto"/>
        <w:ind w:firstLine="708"/>
        <w:jc w:val="both"/>
        <w:rPr>
          <w:rFonts w:ascii="Times New Roman" w:hAnsi="Times New Roman" w:cs="Times New Roman"/>
          <w:b/>
          <w:color w:val="000000"/>
          <w:sz w:val="24"/>
          <w:szCs w:val="24"/>
          <w:lang w:val="en-US"/>
        </w:rPr>
      </w:pPr>
      <w:r w:rsidRPr="00865382">
        <w:rPr>
          <w:rFonts w:ascii="Times New Roman" w:hAnsi="Times New Roman" w:cs="Times New Roman"/>
          <w:b/>
          <w:color w:val="000000"/>
          <w:sz w:val="24"/>
          <w:szCs w:val="24"/>
          <w:lang w:val="en-US"/>
        </w:rPr>
        <w:lastRenderedPageBreak/>
        <w:t>b) The f</w:t>
      </w:r>
      <w:r w:rsidRPr="00865382">
        <w:rPr>
          <w:rFonts w:ascii="Times New Roman" w:hAnsi="Times New Roman" w:cs="Times New Roman"/>
          <w:b/>
          <w:sz w:val="24"/>
          <w:szCs w:val="24"/>
          <w:lang w:val="en-US"/>
        </w:rPr>
        <w:t>ollowing candidates will not be accepted</w:t>
      </w:r>
      <w:r w:rsidRPr="00865382">
        <w:rPr>
          <w:rFonts w:ascii="Times New Roman" w:hAnsi="Times New Roman" w:cs="Times New Roman"/>
          <w:b/>
          <w:color w:val="000000"/>
          <w:sz w:val="24"/>
          <w:szCs w:val="24"/>
          <w:lang w:val="en-US"/>
        </w:rPr>
        <w:t xml:space="preserve">: </w:t>
      </w:r>
    </w:p>
    <w:p w:rsidR="00B41952" w:rsidRPr="00865382" w:rsidRDefault="00B41952" w:rsidP="00B41952">
      <w:pPr>
        <w:spacing w:line="360" w:lineRule="auto"/>
        <w:ind w:firstLine="708"/>
        <w:jc w:val="both"/>
        <w:rPr>
          <w:rFonts w:ascii="Times New Roman" w:hAnsi="Times New Roman" w:cs="Times New Roman"/>
          <w:b/>
          <w:sz w:val="24"/>
          <w:szCs w:val="24"/>
          <w:lang w:val="en-US"/>
        </w:rPr>
      </w:pPr>
      <w:r w:rsidRPr="00865382">
        <w:rPr>
          <w:rFonts w:ascii="Times New Roman" w:hAnsi="Times New Roman" w:cs="Times New Roman"/>
          <w:b/>
          <w:color w:val="000000"/>
          <w:sz w:val="24"/>
          <w:szCs w:val="24"/>
          <w:lang w:val="en-US"/>
        </w:rPr>
        <w:t>1)</w:t>
      </w:r>
      <w:r w:rsidRPr="00865382">
        <w:rPr>
          <w:rFonts w:ascii="Times New Roman" w:hAnsi="Times New Roman" w:cs="Times New Roman"/>
          <w:color w:val="000000"/>
          <w:sz w:val="24"/>
          <w:szCs w:val="24"/>
          <w:lang w:val="en-US"/>
        </w:rPr>
        <w:t xml:space="preserve"> </w:t>
      </w:r>
      <w:r w:rsidRPr="00865382">
        <w:rPr>
          <w:rFonts w:ascii="Times New Roman" w:hAnsi="Times New Roman" w:cs="Times New Roman"/>
          <w:sz w:val="24"/>
          <w:szCs w:val="24"/>
          <w:lang w:val="en-US"/>
        </w:rPr>
        <w:t xml:space="preserve">Those </w:t>
      </w:r>
      <w:proofErr w:type="gramStart"/>
      <w:r w:rsidRPr="00865382">
        <w:rPr>
          <w:rFonts w:ascii="Times New Roman" w:hAnsi="Times New Roman" w:cs="Times New Roman"/>
          <w:sz w:val="24"/>
          <w:szCs w:val="24"/>
          <w:lang w:val="en-US"/>
        </w:rPr>
        <w:t>who</w:t>
      </w:r>
      <w:proofErr w:type="gramEnd"/>
      <w:r w:rsidRPr="00865382">
        <w:rPr>
          <w:rFonts w:ascii="Times New Roman" w:hAnsi="Times New Roman" w:cs="Times New Roman"/>
          <w:sz w:val="24"/>
          <w:szCs w:val="24"/>
          <w:lang w:val="en-US"/>
        </w:rPr>
        <w:t xml:space="preserve"> are Turkish Republic (TR) nationals and studied in high school completely in Turkey or TRNC,</w:t>
      </w:r>
    </w:p>
    <w:p w:rsidR="00B41952" w:rsidRPr="00865382" w:rsidRDefault="00B41952" w:rsidP="00B41952">
      <w:pPr>
        <w:spacing w:line="360" w:lineRule="auto"/>
        <w:ind w:firstLine="708"/>
        <w:jc w:val="both"/>
        <w:rPr>
          <w:rFonts w:ascii="Times New Roman" w:hAnsi="Times New Roman" w:cs="Times New Roman"/>
          <w:color w:val="000000"/>
          <w:sz w:val="24"/>
          <w:szCs w:val="24"/>
          <w:lang w:val="en-US"/>
        </w:rPr>
      </w:pPr>
      <w:r w:rsidRPr="00865382">
        <w:rPr>
          <w:rFonts w:ascii="Times New Roman" w:hAnsi="Times New Roman" w:cs="Times New Roman"/>
          <w:b/>
          <w:color w:val="000000"/>
          <w:sz w:val="24"/>
          <w:szCs w:val="24"/>
          <w:lang w:val="en-US"/>
        </w:rPr>
        <w:t>2)</w:t>
      </w:r>
      <w:r w:rsidRPr="00865382">
        <w:rPr>
          <w:rFonts w:ascii="Times New Roman" w:hAnsi="Times New Roman" w:cs="Times New Roman"/>
          <w:color w:val="000000"/>
          <w:sz w:val="24"/>
          <w:szCs w:val="24"/>
          <w:lang w:val="en-US"/>
        </w:rPr>
        <w:t xml:space="preserve"> </w:t>
      </w:r>
      <w:r w:rsidRPr="00865382">
        <w:rPr>
          <w:rFonts w:ascii="Times New Roman" w:hAnsi="Times New Roman" w:cs="Times New Roman"/>
          <w:sz w:val="24"/>
          <w:szCs w:val="24"/>
          <w:lang w:val="en-US"/>
        </w:rPr>
        <w:t>Those who are TRNC nationals (except for those who have completed their high school education in TRNC and have the result papers for GCE AL exams and those registered and educated in colleges and high schools in other countries between 2005-2010 and who have or will have GCE AL exam scores),</w:t>
      </w:r>
    </w:p>
    <w:p w:rsidR="00B41952" w:rsidRPr="00865382" w:rsidRDefault="00B41952" w:rsidP="00B41952">
      <w:pPr>
        <w:tabs>
          <w:tab w:val="left" w:pos="993"/>
        </w:tabs>
        <w:spacing w:line="360" w:lineRule="auto"/>
        <w:ind w:firstLine="360"/>
        <w:jc w:val="both"/>
        <w:rPr>
          <w:rFonts w:ascii="Times New Roman" w:hAnsi="Times New Roman" w:cs="Times New Roman"/>
          <w:color w:val="000000"/>
          <w:sz w:val="24"/>
          <w:szCs w:val="24"/>
          <w:lang w:val="en-US"/>
        </w:rPr>
      </w:pPr>
      <w:r w:rsidRPr="00865382">
        <w:rPr>
          <w:rFonts w:ascii="Times New Roman" w:hAnsi="Times New Roman" w:cs="Times New Roman"/>
          <w:color w:val="000000"/>
          <w:sz w:val="24"/>
          <w:szCs w:val="24"/>
          <w:lang w:val="en-US"/>
        </w:rPr>
        <w:t xml:space="preserve">      </w:t>
      </w:r>
      <w:r w:rsidRPr="00865382">
        <w:rPr>
          <w:rFonts w:ascii="Times New Roman" w:hAnsi="Times New Roman" w:cs="Times New Roman"/>
          <w:b/>
          <w:color w:val="000000"/>
          <w:sz w:val="24"/>
          <w:szCs w:val="24"/>
          <w:lang w:val="en-US"/>
        </w:rPr>
        <w:t>3)</w:t>
      </w:r>
      <w:r w:rsidRPr="00865382">
        <w:rPr>
          <w:rFonts w:ascii="Times New Roman" w:hAnsi="Times New Roman" w:cs="Times New Roman"/>
          <w:color w:val="000000"/>
          <w:sz w:val="24"/>
          <w:szCs w:val="24"/>
          <w:lang w:val="en-US"/>
        </w:rPr>
        <w:t xml:space="preserve"> Those who are d</w:t>
      </w:r>
      <w:r w:rsidRPr="00865382">
        <w:rPr>
          <w:rFonts w:ascii="Times New Roman" w:hAnsi="Times New Roman" w:cs="Times New Roman"/>
          <w:sz w:val="24"/>
          <w:szCs w:val="24"/>
          <w:lang w:val="en-US"/>
        </w:rPr>
        <w:t xml:space="preserve">ouble nationals whose first nationality is TC by birth as specified in subparagraph 2 under paragraph a (except from those who have completed last three years of their high school education in a foreign country other than TRNC (except for those </w:t>
      </w:r>
      <w:r w:rsidRPr="00865382">
        <w:rPr>
          <w:rFonts w:ascii="Times New Roman" w:hAnsi="Times New Roman" w:cs="Times New Roman"/>
          <w:color w:val="000000"/>
          <w:sz w:val="24"/>
          <w:szCs w:val="24"/>
          <w:lang w:val="en-US"/>
        </w:rPr>
        <w:t xml:space="preserve">who completed </w:t>
      </w:r>
      <w:r w:rsidRPr="00865382">
        <w:rPr>
          <w:rFonts w:ascii="Times New Roman" w:hAnsi="Times New Roman" w:cs="Times New Roman"/>
          <w:sz w:val="24"/>
          <w:szCs w:val="24"/>
          <w:lang w:val="en-US"/>
        </w:rPr>
        <w:t xml:space="preserve">their secondary education in a foreign country other than TRNC/those who completely studied in Turkish schools in a foreign country other than TRNC), </w:t>
      </w:r>
      <w:r w:rsidRPr="00865382">
        <w:rPr>
          <w:rFonts w:ascii="Times New Roman" w:hAnsi="Times New Roman" w:cs="Times New Roman"/>
          <w:b/>
          <w:sz w:val="24"/>
          <w:szCs w:val="24"/>
          <w:lang w:val="en-US"/>
        </w:rPr>
        <w:t xml:space="preserve"> </w:t>
      </w:r>
    </w:p>
    <w:p w:rsidR="00B41952" w:rsidRPr="00865382" w:rsidRDefault="00B41952" w:rsidP="00B41952">
      <w:pPr>
        <w:spacing w:line="360" w:lineRule="auto"/>
        <w:ind w:firstLine="708"/>
        <w:jc w:val="both"/>
        <w:rPr>
          <w:rFonts w:ascii="Times New Roman" w:hAnsi="Times New Roman" w:cs="Times New Roman"/>
          <w:color w:val="000000"/>
          <w:sz w:val="24"/>
          <w:szCs w:val="24"/>
          <w:lang w:val="en-US"/>
        </w:rPr>
      </w:pPr>
      <w:r w:rsidRPr="00865382">
        <w:rPr>
          <w:rFonts w:ascii="Times New Roman" w:hAnsi="Times New Roman" w:cs="Times New Roman"/>
          <w:b/>
          <w:color w:val="000000"/>
          <w:sz w:val="24"/>
          <w:szCs w:val="24"/>
          <w:lang w:val="en-US"/>
        </w:rPr>
        <w:t>4)</w:t>
      </w:r>
      <w:r w:rsidRPr="00865382">
        <w:rPr>
          <w:rFonts w:ascii="Times New Roman" w:hAnsi="Times New Roman" w:cs="Times New Roman"/>
          <w:color w:val="000000"/>
          <w:sz w:val="24"/>
          <w:szCs w:val="24"/>
          <w:lang w:val="en-US"/>
        </w:rPr>
        <w:t xml:space="preserve"> Those who are double nationals one of which is TRNC</w:t>
      </w:r>
      <w:r w:rsidRPr="00865382">
        <w:rPr>
          <w:rFonts w:ascii="Times New Roman" w:hAnsi="Times New Roman" w:cs="Times New Roman"/>
          <w:sz w:val="24"/>
          <w:szCs w:val="24"/>
          <w:lang w:val="en-US"/>
        </w:rPr>
        <w:t xml:space="preserve"> (except for those who completed their secondary education in high schools in TRNC and have GCE AL examination score and those registered and educated in colleges and high schools in other countries between 2005-2010 and who have or will have GCE AL exam scores), </w:t>
      </w:r>
      <w:r w:rsidRPr="00865382">
        <w:rPr>
          <w:rFonts w:ascii="Times New Roman" w:hAnsi="Times New Roman" w:cs="Times New Roman"/>
          <w:b/>
          <w:sz w:val="24"/>
          <w:szCs w:val="24"/>
          <w:lang w:val="en-US"/>
        </w:rPr>
        <w:t xml:space="preserve"> </w:t>
      </w:r>
    </w:p>
    <w:p w:rsidR="00B41952" w:rsidRDefault="00B41952" w:rsidP="00B41952">
      <w:pPr>
        <w:spacing w:line="360" w:lineRule="auto"/>
        <w:ind w:hanging="169"/>
        <w:jc w:val="both"/>
        <w:rPr>
          <w:rFonts w:ascii="Times New Roman" w:hAnsi="Times New Roman" w:cs="Times New Roman"/>
          <w:sz w:val="24"/>
          <w:szCs w:val="24"/>
          <w:lang w:val="en-US"/>
        </w:rPr>
      </w:pPr>
      <w:r w:rsidRPr="00865382">
        <w:rPr>
          <w:rFonts w:ascii="Times New Roman" w:hAnsi="Times New Roman" w:cs="Times New Roman"/>
          <w:b/>
          <w:color w:val="000000"/>
          <w:sz w:val="24"/>
          <w:szCs w:val="24"/>
          <w:lang w:val="en-US"/>
        </w:rPr>
        <w:t xml:space="preserve">  </w:t>
      </w:r>
      <w:r w:rsidRPr="00865382">
        <w:rPr>
          <w:rFonts w:ascii="Times New Roman" w:hAnsi="Times New Roman" w:cs="Times New Roman"/>
          <w:b/>
          <w:color w:val="000000"/>
          <w:sz w:val="24"/>
          <w:szCs w:val="24"/>
          <w:lang w:val="en-US"/>
        </w:rPr>
        <w:tab/>
        <w:t xml:space="preserve"> </w:t>
      </w:r>
      <w:r w:rsidRPr="00865382">
        <w:rPr>
          <w:rFonts w:ascii="Times New Roman" w:hAnsi="Times New Roman" w:cs="Times New Roman"/>
          <w:b/>
          <w:color w:val="000000"/>
          <w:sz w:val="24"/>
          <w:szCs w:val="24"/>
          <w:lang w:val="en-US"/>
        </w:rPr>
        <w:tab/>
        <w:t>5)</w:t>
      </w:r>
      <w:r w:rsidRPr="00865382">
        <w:rPr>
          <w:rFonts w:ascii="Times New Roman" w:hAnsi="Times New Roman" w:cs="Times New Roman"/>
          <w:color w:val="000000"/>
          <w:sz w:val="24"/>
          <w:szCs w:val="24"/>
          <w:lang w:val="en-US"/>
        </w:rPr>
        <w:t xml:space="preserve"> Turkish nationals who studied in schools affiliated with embassies in Turkey as well as in foreign high schools in Turkey and those who are d</w:t>
      </w:r>
      <w:r w:rsidRPr="00865382">
        <w:rPr>
          <w:rFonts w:ascii="Times New Roman" w:hAnsi="Times New Roman" w:cs="Times New Roman"/>
          <w:sz w:val="24"/>
          <w:szCs w:val="24"/>
          <w:lang w:val="en-US"/>
        </w:rPr>
        <w:t>ouble nationals whose first nationality is TC by birth as specified in subparagraph 2 under paragraph a.</w:t>
      </w:r>
    </w:p>
    <w:p w:rsidR="00B41952" w:rsidRDefault="00B41952" w:rsidP="00B41952">
      <w:pP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br w:type="page"/>
      </w:r>
    </w:p>
    <w:p w:rsidR="00B41952" w:rsidRDefault="00B41952" w:rsidP="00B41952">
      <w:pPr>
        <w:spacing w:line="360" w:lineRule="auto"/>
        <w:ind w:hanging="169"/>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lastRenderedPageBreak/>
        <w:t>THE CRITERIA FOR ADMISSION OF FOREIGN STUDENTS</w:t>
      </w:r>
    </w:p>
    <w:tbl>
      <w:tblPr>
        <w:tblW w:w="93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35"/>
        <w:gridCol w:w="2880"/>
        <w:gridCol w:w="3960"/>
      </w:tblGrid>
      <w:tr w:rsidR="00B41952" w:rsidRPr="0081712E" w:rsidTr="009E2A43">
        <w:trPr>
          <w:trHeight w:val="76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 xml:space="preserve">SAT I </w:t>
            </w:r>
          </w:p>
        </w:tc>
        <w:tc>
          <w:tcPr>
            <w:tcW w:w="3960" w:type="dxa"/>
            <w:vAlign w:val="center"/>
          </w:tcPr>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rPr>
              <w:t xml:space="preserve">Minimum total 1000 </w:t>
            </w:r>
            <w:proofErr w:type="spellStart"/>
            <w:r>
              <w:rPr>
                <w:rFonts w:ascii="Times New Roman" w:hAnsi="Times New Roman" w:cs="Times New Roman"/>
              </w:rPr>
              <w:t>points</w:t>
            </w:r>
            <w:proofErr w:type="spellEnd"/>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 xml:space="preserve">GCE (A </w:t>
            </w:r>
            <w:proofErr w:type="spellStart"/>
            <w:r w:rsidRPr="0081712E">
              <w:rPr>
                <w:rFonts w:ascii="Times New Roman" w:hAnsi="Times New Roman" w:cs="Times New Roman"/>
              </w:rPr>
              <w:t>Level</w:t>
            </w:r>
            <w:proofErr w:type="spellEnd"/>
            <w:r w:rsidRPr="0081712E">
              <w:rPr>
                <w:rFonts w:ascii="Times New Roman" w:hAnsi="Times New Roman" w:cs="Times New Roman"/>
              </w:rPr>
              <w:t xml:space="preserve">) </w:t>
            </w:r>
          </w:p>
        </w:tc>
        <w:tc>
          <w:tcPr>
            <w:tcW w:w="3960" w:type="dxa"/>
            <w:vAlign w:val="center"/>
          </w:tcPr>
          <w:p w:rsidR="00B41952" w:rsidRDefault="00B41952" w:rsidP="009E2A43">
            <w:pPr>
              <w:spacing w:after="0" w:line="240" w:lineRule="auto"/>
              <w:rPr>
                <w:rFonts w:ascii="Times New Roman" w:hAnsi="Times New Roman" w:cs="Times New Roman"/>
              </w:rPr>
            </w:pP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Faculty</w:t>
            </w:r>
            <w:proofErr w:type="spellEnd"/>
            <w:r>
              <w:rPr>
                <w:rFonts w:ascii="Times New Roman" w:hAnsi="Times New Roman" w:cs="Times New Roman"/>
              </w:rPr>
              <w:t xml:space="preserve"> of </w:t>
            </w:r>
            <w:proofErr w:type="spellStart"/>
            <w:r>
              <w:rPr>
                <w:rFonts w:ascii="Times New Roman" w:hAnsi="Times New Roman" w:cs="Times New Roman"/>
              </w:rPr>
              <w:t>Medicine</w:t>
            </w:r>
            <w:proofErr w:type="spellEnd"/>
            <w:r>
              <w:rPr>
                <w:rFonts w:ascii="Times New Roman" w:hAnsi="Times New Roman" w:cs="Times New Roman"/>
              </w:rPr>
              <w:t xml:space="preserve"> 1 </w:t>
            </w:r>
            <w:proofErr w:type="spellStart"/>
            <w:r>
              <w:rPr>
                <w:rFonts w:ascii="Times New Roman" w:hAnsi="Times New Roman" w:cs="Times New Roman"/>
              </w:rPr>
              <w:t>Maths</w:t>
            </w:r>
            <w:proofErr w:type="spellEnd"/>
            <w:r>
              <w:rPr>
                <w:rFonts w:ascii="Times New Roman" w:hAnsi="Times New Roman" w:cs="Times New Roman"/>
              </w:rPr>
              <w:t xml:space="preserve"> A </w:t>
            </w:r>
            <w:proofErr w:type="spellStart"/>
            <w:r>
              <w:rPr>
                <w:rFonts w:ascii="Times New Roman" w:hAnsi="Times New Roman" w:cs="Times New Roman"/>
              </w:rPr>
              <w:t>Level</w:t>
            </w:r>
            <w:proofErr w:type="spellEnd"/>
            <w:r>
              <w:rPr>
                <w:rFonts w:ascii="Times New Roman" w:hAnsi="Times New Roman" w:cs="Times New Roman"/>
              </w:rPr>
              <w:t>,</w:t>
            </w:r>
          </w:p>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rPr>
              <w:t xml:space="preserve">2 A </w:t>
            </w:r>
            <w:proofErr w:type="spellStart"/>
            <w:r>
              <w:rPr>
                <w:rFonts w:ascii="Times New Roman" w:hAnsi="Times New Roman" w:cs="Times New Roman"/>
              </w:rPr>
              <w:t>Level</w:t>
            </w:r>
            <w:proofErr w:type="spellEnd"/>
            <w:r>
              <w:rPr>
                <w:rFonts w:ascii="Times New Roman" w:hAnsi="Times New Roman" w:cs="Times New Roman"/>
              </w:rPr>
              <w:t xml:space="preserve"> </w:t>
            </w:r>
            <w:proofErr w:type="spellStart"/>
            <w:r>
              <w:rPr>
                <w:rFonts w:ascii="Times New Roman" w:hAnsi="Times New Roman" w:cs="Times New Roman"/>
              </w:rPr>
              <w:t>either</w:t>
            </w:r>
            <w:proofErr w:type="spellEnd"/>
            <w:r>
              <w:rPr>
                <w:rFonts w:ascii="Times New Roman" w:hAnsi="Times New Roman" w:cs="Times New Roman"/>
              </w:rPr>
              <w:t xml:space="preserve"> </w:t>
            </w:r>
            <w:proofErr w:type="spellStart"/>
            <w:r>
              <w:rPr>
                <w:rFonts w:ascii="Times New Roman" w:hAnsi="Times New Roman" w:cs="Times New Roman"/>
              </w:rPr>
              <w:t>two</w:t>
            </w:r>
            <w:proofErr w:type="spellEnd"/>
            <w:r>
              <w:rPr>
                <w:rFonts w:ascii="Times New Roman" w:hAnsi="Times New Roman" w:cs="Times New Roman"/>
              </w:rPr>
              <w:t xml:space="preserve"> of </w:t>
            </w:r>
            <w:proofErr w:type="spellStart"/>
            <w:r>
              <w:rPr>
                <w:rFonts w:ascii="Times New Roman" w:hAnsi="Times New Roman" w:cs="Times New Roman"/>
              </w:rPr>
              <w:t>Physics</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proofErr w:type="spellStart"/>
            <w:r>
              <w:rPr>
                <w:rFonts w:ascii="Times New Roman" w:hAnsi="Times New Roman" w:cs="Times New Roman"/>
              </w:rPr>
              <w:t>or</w:t>
            </w:r>
            <w:proofErr w:type="spellEnd"/>
            <w:r>
              <w:rPr>
                <w:rFonts w:ascii="Times New Roman" w:hAnsi="Times New Roman" w:cs="Times New Roman"/>
              </w:rPr>
              <w:t xml:space="preserve"> </w:t>
            </w:r>
            <w:proofErr w:type="spellStart"/>
            <w:r>
              <w:rPr>
                <w:rFonts w:ascii="Times New Roman" w:hAnsi="Times New Roman" w:cs="Times New Roman"/>
              </w:rPr>
              <w:t>Biology</w:t>
            </w:r>
            <w:proofErr w:type="spellEnd"/>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 xml:space="preserve">GCE (A </w:t>
            </w:r>
            <w:proofErr w:type="spellStart"/>
            <w:r w:rsidRPr="0081712E">
              <w:rPr>
                <w:rFonts w:ascii="Times New Roman" w:hAnsi="Times New Roman" w:cs="Times New Roman"/>
              </w:rPr>
              <w:t>Level</w:t>
            </w:r>
            <w:proofErr w:type="spellEnd"/>
            <w:r w:rsidRPr="0081712E">
              <w:rPr>
                <w:rFonts w:ascii="Times New Roman" w:hAnsi="Times New Roman" w:cs="Times New Roman"/>
              </w:rPr>
              <w:t xml:space="preserve">) </w:t>
            </w:r>
          </w:p>
        </w:tc>
        <w:tc>
          <w:tcPr>
            <w:tcW w:w="3960" w:type="dxa"/>
            <w:vAlign w:val="center"/>
          </w:tcPr>
          <w:p w:rsidR="00B41952" w:rsidRPr="0081712E" w:rsidRDefault="00B41952" w:rsidP="009E2A43">
            <w:pPr>
              <w:spacing w:after="0" w:line="240" w:lineRule="auto"/>
              <w:rPr>
                <w:rFonts w:ascii="Times New Roman" w:hAnsi="Times New Roman" w:cs="Times New Roman"/>
              </w:rPr>
            </w:pP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Faculty</w:t>
            </w:r>
            <w:proofErr w:type="spellEnd"/>
            <w:r>
              <w:rPr>
                <w:rFonts w:ascii="Times New Roman" w:hAnsi="Times New Roman" w:cs="Times New Roman"/>
              </w:rPr>
              <w:t xml:space="preserve"> of </w:t>
            </w:r>
            <w:proofErr w:type="spellStart"/>
            <w:r>
              <w:rPr>
                <w:rFonts w:ascii="Times New Roman" w:hAnsi="Times New Roman" w:cs="Times New Roman"/>
              </w:rPr>
              <w:t>Engineering</w:t>
            </w:r>
            <w:proofErr w:type="spellEnd"/>
            <w:r w:rsidRPr="0081712E">
              <w:rPr>
                <w:rFonts w:ascii="Times New Roman" w:hAnsi="Times New Roman" w:cs="Times New Roman"/>
              </w:rPr>
              <w:t xml:space="preserve"> 3 A </w:t>
            </w:r>
            <w:proofErr w:type="spellStart"/>
            <w:r w:rsidRPr="0081712E">
              <w:rPr>
                <w:rFonts w:ascii="Times New Roman" w:hAnsi="Times New Roman" w:cs="Times New Roman"/>
              </w:rPr>
              <w:t>Level</w:t>
            </w:r>
            <w:proofErr w:type="spellEnd"/>
            <w:r>
              <w:rPr>
                <w:rFonts w:ascii="Times New Roman" w:hAnsi="Times New Roman" w:cs="Times New Roman"/>
              </w:rPr>
              <w:t xml:space="preserve"> </w:t>
            </w:r>
            <w:proofErr w:type="spellStart"/>
            <w:r>
              <w:rPr>
                <w:rFonts w:ascii="Times New Roman" w:hAnsi="Times New Roman" w:cs="Times New Roman"/>
              </w:rPr>
              <w:t>from</w:t>
            </w:r>
            <w:proofErr w:type="spellEnd"/>
            <w:r>
              <w:rPr>
                <w:rFonts w:ascii="Times New Roman" w:hAnsi="Times New Roman" w:cs="Times New Roman"/>
              </w:rPr>
              <w:t xml:space="preserve"> </w:t>
            </w:r>
            <w:proofErr w:type="spellStart"/>
            <w:r>
              <w:rPr>
                <w:rFonts w:ascii="Times New Roman" w:hAnsi="Times New Roman" w:cs="Times New Roman"/>
              </w:rPr>
              <w:t>Maths</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Biology</w:t>
            </w:r>
            <w:proofErr w:type="spellEnd"/>
          </w:p>
        </w:tc>
      </w:tr>
      <w:tr w:rsidR="00B41952" w:rsidRPr="0081712E" w:rsidTr="009E2A43">
        <w:trPr>
          <w:trHeight w:val="76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 xml:space="preserve">GCE (A </w:t>
            </w:r>
            <w:proofErr w:type="spellStart"/>
            <w:r w:rsidRPr="0081712E">
              <w:rPr>
                <w:rFonts w:ascii="Times New Roman" w:hAnsi="Times New Roman" w:cs="Times New Roman"/>
              </w:rPr>
              <w:t>Level</w:t>
            </w:r>
            <w:proofErr w:type="spellEnd"/>
            <w:r w:rsidRPr="0081712E">
              <w:rPr>
                <w:rFonts w:ascii="Times New Roman" w:hAnsi="Times New Roman" w:cs="Times New Roman"/>
              </w:rPr>
              <w:t xml:space="preserve">) </w:t>
            </w:r>
          </w:p>
        </w:tc>
        <w:tc>
          <w:tcPr>
            <w:tcW w:w="3960" w:type="dxa"/>
            <w:vAlign w:val="center"/>
          </w:tcPr>
          <w:p w:rsidR="00B41952" w:rsidRPr="0081712E" w:rsidRDefault="00B41952" w:rsidP="009E2A43">
            <w:pPr>
              <w:spacing w:after="0" w:line="240" w:lineRule="auto"/>
              <w:rPr>
                <w:rFonts w:ascii="Times New Roman" w:hAnsi="Times New Roman" w:cs="Times New Roman"/>
              </w:rPr>
            </w:pPr>
            <w:r w:rsidRPr="00E94E40">
              <w:rPr>
                <w:rFonts w:ascii="Times New Roman" w:hAnsi="Times New Roman" w:cs="Times New Roman"/>
              </w:rPr>
              <w:t xml:space="preserve">General </w:t>
            </w:r>
            <w:proofErr w:type="spellStart"/>
            <w:r w:rsidRPr="00E94E40">
              <w:rPr>
                <w:rFonts w:ascii="Times New Roman" w:hAnsi="Times New Roman" w:cs="Times New Roman"/>
              </w:rPr>
              <w:t>Certificate</w:t>
            </w:r>
            <w:proofErr w:type="spellEnd"/>
            <w:r w:rsidRPr="00E94E40">
              <w:rPr>
                <w:rFonts w:ascii="Times New Roman" w:hAnsi="Times New Roman" w:cs="Times New Roman"/>
              </w:rPr>
              <w:t xml:space="preserve"> </w:t>
            </w:r>
            <w:proofErr w:type="spellStart"/>
            <w:r w:rsidRPr="00E94E40">
              <w:rPr>
                <w:rFonts w:ascii="Times New Roman" w:hAnsi="Times New Roman" w:cs="Times New Roman"/>
              </w:rPr>
              <w:t>Education</w:t>
            </w:r>
            <w:proofErr w:type="spellEnd"/>
            <w:r w:rsidRPr="00E94E40">
              <w:rPr>
                <w:rFonts w:ascii="Times New Roman" w:hAnsi="Times New Roman" w:cs="Times New Roman"/>
              </w:rPr>
              <w:t xml:space="preserve"> / A </w:t>
            </w:r>
            <w:proofErr w:type="spellStart"/>
            <w:r w:rsidRPr="00E94E40">
              <w:rPr>
                <w:rFonts w:ascii="Times New Roman" w:hAnsi="Times New Roman" w:cs="Times New Roman"/>
              </w:rPr>
              <w:t>Level</w:t>
            </w:r>
            <w:proofErr w:type="spellEnd"/>
            <w:r w:rsidRPr="00E94E40">
              <w:rPr>
                <w:rFonts w:ascii="Times New Roman" w:hAnsi="Times New Roman" w:cs="Times New Roman"/>
              </w:rPr>
              <w:t xml:space="preserve"> </w:t>
            </w:r>
            <w:proofErr w:type="spellStart"/>
            <w:r w:rsidRPr="00E94E40">
              <w:rPr>
                <w:rFonts w:ascii="Times New Roman" w:hAnsi="Times New Roman" w:cs="Times New Roman"/>
              </w:rPr>
              <w:t>Certificate</w:t>
            </w:r>
            <w:proofErr w:type="spellEnd"/>
            <w:proofErr w:type="gramStart"/>
            <w:r w:rsidRPr="00E94E40">
              <w:rPr>
                <w:rFonts w:ascii="Times New Roman" w:hAnsi="Times New Roman" w:cs="Times New Roman"/>
              </w:rPr>
              <w:t>)</w:t>
            </w:r>
            <w:proofErr w:type="gramEnd"/>
            <w:r w:rsidRPr="00E94E40">
              <w:rPr>
                <w:rFonts w:ascii="Times New Roman" w:hAnsi="Times New Roman" w:cs="Times New Roman"/>
              </w:rPr>
              <w:t xml:space="preserve"> </w:t>
            </w:r>
            <w:proofErr w:type="spellStart"/>
            <w:r w:rsidRPr="00E94E40">
              <w:rPr>
                <w:rFonts w:ascii="Times New Roman" w:hAnsi="Times New Roman" w:cs="Times New Roman"/>
              </w:rPr>
              <w:t>exam</w:t>
            </w:r>
            <w:proofErr w:type="spellEnd"/>
            <w:r w:rsidRPr="00E94E40">
              <w:rPr>
                <w:rFonts w:ascii="Times New Roman" w:hAnsi="Times New Roman" w:cs="Times New Roman"/>
              </w:rPr>
              <w:t xml:space="preserve"> (minimum 2 </w:t>
            </w:r>
            <w:proofErr w:type="spellStart"/>
            <w:r w:rsidRPr="00E94E40">
              <w:rPr>
                <w:rFonts w:ascii="Times New Roman" w:hAnsi="Times New Roman" w:cs="Times New Roman"/>
              </w:rPr>
              <w:t>courses</w:t>
            </w:r>
            <w:proofErr w:type="spellEnd"/>
            <w:r w:rsidRPr="00E94E40">
              <w:rPr>
                <w:rFonts w:ascii="Times New Roman" w:hAnsi="Times New Roman" w:cs="Times New Roman"/>
              </w:rPr>
              <w:t>)</w:t>
            </w: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 xml:space="preserve">GCE (A </w:t>
            </w:r>
            <w:proofErr w:type="spellStart"/>
            <w:r w:rsidRPr="0081712E">
              <w:rPr>
                <w:rFonts w:ascii="Times New Roman" w:hAnsi="Times New Roman" w:cs="Times New Roman"/>
              </w:rPr>
              <w:t>Level</w:t>
            </w:r>
            <w:proofErr w:type="spellEnd"/>
            <w:r w:rsidRPr="0081712E">
              <w:rPr>
                <w:rFonts w:ascii="Times New Roman" w:hAnsi="Times New Roman" w:cs="Times New Roman"/>
              </w:rPr>
              <w:t xml:space="preserve">) </w:t>
            </w:r>
          </w:p>
        </w:tc>
        <w:tc>
          <w:tcPr>
            <w:tcW w:w="3960" w:type="dxa"/>
            <w:vAlign w:val="center"/>
          </w:tcPr>
          <w:p w:rsidR="00B41952" w:rsidRPr="00E94E40" w:rsidRDefault="00B41952" w:rsidP="009E2A43">
            <w:pPr>
              <w:spacing w:after="0" w:line="240" w:lineRule="auto"/>
              <w:rPr>
                <w:rFonts w:ascii="Times New Roman" w:hAnsi="Times New Roman" w:cs="Times New Roman"/>
              </w:rPr>
            </w:pPr>
            <w:r w:rsidRPr="00E94E40">
              <w:rPr>
                <w:rFonts w:ascii="Times New Roman" w:hAnsi="Times New Roman" w:cs="Times New Roman"/>
              </w:rPr>
              <w:t xml:space="preserve">General </w:t>
            </w:r>
            <w:proofErr w:type="spellStart"/>
            <w:r w:rsidRPr="00E94E40">
              <w:rPr>
                <w:rFonts w:ascii="Times New Roman" w:hAnsi="Times New Roman" w:cs="Times New Roman"/>
              </w:rPr>
              <w:t>Certificate</w:t>
            </w:r>
            <w:proofErr w:type="spellEnd"/>
            <w:r w:rsidRPr="00E94E40">
              <w:rPr>
                <w:rFonts w:ascii="Times New Roman" w:hAnsi="Times New Roman" w:cs="Times New Roman"/>
              </w:rPr>
              <w:t xml:space="preserve"> </w:t>
            </w:r>
            <w:proofErr w:type="spellStart"/>
            <w:r w:rsidRPr="00E94E40">
              <w:rPr>
                <w:rFonts w:ascii="Times New Roman" w:hAnsi="Times New Roman" w:cs="Times New Roman"/>
              </w:rPr>
              <w:t>Education</w:t>
            </w:r>
            <w:proofErr w:type="spellEnd"/>
            <w:r w:rsidRPr="00E94E40">
              <w:rPr>
                <w:rFonts w:ascii="Times New Roman" w:hAnsi="Times New Roman" w:cs="Times New Roman"/>
              </w:rPr>
              <w:t xml:space="preserve"> / A </w:t>
            </w:r>
            <w:proofErr w:type="spellStart"/>
            <w:r w:rsidRPr="00E94E40">
              <w:rPr>
                <w:rFonts w:ascii="Times New Roman" w:hAnsi="Times New Roman" w:cs="Times New Roman"/>
              </w:rPr>
              <w:t>Level</w:t>
            </w:r>
            <w:proofErr w:type="spellEnd"/>
            <w:r w:rsidRPr="00E94E40">
              <w:rPr>
                <w:rFonts w:ascii="Times New Roman" w:hAnsi="Times New Roman" w:cs="Times New Roman"/>
              </w:rPr>
              <w:t xml:space="preserve"> </w:t>
            </w:r>
            <w:proofErr w:type="spellStart"/>
            <w:r w:rsidRPr="00E94E40">
              <w:rPr>
                <w:rFonts w:ascii="Times New Roman" w:hAnsi="Times New Roman" w:cs="Times New Roman"/>
              </w:rPr>
              <w:t>Certificate</w:t>
            </w:r>
            <w:proofErr w:type="spellEnd"/>
            <w:proofErr w:type="gramStart"/>
            <w:r w:rsidRPr="00E94E40">
              <w:rPr>
                <w:rFonts w:ascii="Times New Roman" w:hAnsi="Times New Roman" w:cs="Times New Roman"/>
              </w:rPr>
              <w:t>)</w:t>
            </w:r>
            <w:proofErr w:type="gramEnd"/>
            <w:r w:rsidRPr="00E94E40">
              <w:rPr>
                <w:rFonts w:ascii="Times New Roman" w:hAnsi="Times New Roman" w:cs="Times New Roman"/>
              </w:rPr>
              <w:t xml:space="preserve"> </w:t>
            </w:r>
            <w:proofErr w:type="spellStart"/>
            <w:r w:rsidRPr="00E94E40">
              <w:rPr>
                <w:rFonts w:ascii="Times New Roman" w:hAnsi="Times New Roman" w:cs="Times New Roman"/>
              </w:rPr>
              <w:t>exam</w:t>
            </w:r>
            <w:proofErr w:type="spellEnd"/>
            <w:r w:rsidRPr="00E94E40">
              <w:rPr>
                <w:rFonts w:ascii="Times New Roman" w:hAnsi="Times New Roman" w:cs="Times New Roman"/>
              </w:rPr>
              <w:t xml:space="preserve"> (minimum 2 </w:t>
            </w:r>
            <w:proofErr w:type="spellStart"/>
            <w:r w:rsidRPr="00E94E40">
              <w:rPr>
                <w:rFonts w:ascii="Times New Roman" w:hAnsi="Times New Roman" w:cs="Times New Roman"/>
              </w:rPr>
              <w:t>courses</w:t>
            </w:r>
            <w:proofErr w:type="spellEnd"/>
            <w:r>
              <w:rPr>
                <w:rFonts w:ascii="Times New Roman" w:hAnsi="Times New Roman" w:cs="Times New Roman"/>
              </w:rPr>
              <w:t>)</w:t>
            </w:r>
          </w:p>
          <w:p w:rsidR="00B41952" w:rsidRPr="0081712E" w:rsidRDefault="00B41952" w:rsidP="009E2A43">
            <w:pPr>
              <w:spacing w:after="0" w:line="240" w:lineRule="auto"/>
              <w:rPr>
                <w:rFonts w:ascii="Times New Roman" w:hAnsi="Times New Roman" w:cs="Times New Roman"/>
              </w:rPr>
            </w:pP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 xml:space="preserve">GCE (A </w:t>
            </w:r>
            <w:proofErr w:type="spellStart"/>
            <w:r w:rsidRPr="0081712E">
              <w:rPr>
                <w:rFonts w:ascii="Times New Roman" w:hAnsi="Times New Roman" w:cs="Times New Roman"/>
              </w:rPr>
              <w:t>Level</w:t>
            </w:r>
            <w:proofErr w:type="spellEnd"/>
            <w:r w:rsidRPr="0081712E">
              <w:rPr>
                <w:rFonts w:ascii="Times New Roman" w:hAnsi="Times New Roman" w:cs="Times New Roman"/>
              </w:rPr>
              <w:t xml:space="preserve">) </w:t>
            </w:r>
          </w:p>
        </w:tc>
        <w:tc>
          <w:tcPr>
            <w:tcW w:w="3960" w:type="dxa"/>
            <w:vAlign w:val="center"/>
          </w:tcPr>
          <w:p w:rsidR="00B41952" w:rsidRPr="00E94E40" w:rsidRDefault="00B41952" w:rsidP="009E2A43">
            <w:pPr>
              <w:spacing w:after="0" w:line="240" w:lineRule="auto"/>
              <w:rPr>
                <w:rFonts w:ascii="Times New Roman" w:hAnsi="Times New Roman" w:cs="Times New Roman"/>
              </w:rPr>
            </w:pPr>
            <w:r w:rsidRPr="00E94E40">
              <w:rPr>
                <w:rFonts w:ascii="Times New Roman" w:hAnsi="Times New Roman" w:cs="Times New Roman"/>
              </w:rPr>
              <w:t xml:space="preserve">General </w:t>
            </w:r>
            <w:proofErr w:type="spellStart"/>
            <w:r w:rsidRPr="00E94E40">
              <w:rPr>
                <w:rFonts w:ascii="Times New Roman" w:hAnsi="Times New Roman" w:cs="Times New Roman"/>
              </w:rPr>
              <w:t>Certificate</w:t>
            </w:r>
            <w:proofErr w:type="spellEnd"/>
            <w:r w:rsidRPr="00E94E40">
              <w:rPr>
                <w:rFonts w:ascii="Times New Roman" w:hAnsi="Times New Roman" w:cs="Times New Roman"/>
              </w:rPr>
              <w:t xml:space="preserve"> </w:t>
            </w:r>
            <w:proofErr w:type="spellStart"/>
            <w:r w:rsidRPr="00E94E40">
              <w:rPr>
                <w:rFonts w:ascii="Times New Roman" w:hAnsi="Times New Roman" w:cs="Times New Roman"/>
              </w:rPr>
              <w:t>Education</w:t>
            </w:r>
            <w:proofErr w:type="spellEnd"/>
            <w:r w:rsidRPr="00E94E40">
              <w:rPr>
                <w:rFonts w:ascii="Times New Roman" w:hAnsi="Times New Roman" w:cs="Times New Roman"/>
              </w:rPr>
              <w:t xml:space="preserve"> / A </w:t>
            </w:r>
            <w:proofErr w:type="spellStart"/>
            <w:r w:rsidRPr="00E94E40">
              <w:rPr>
                <w:rFonts w:ascii="Times New Roman" w:hAnsi="Times New Roman" w:cs="Times New Roman"/>
              </w:rPr>
              <w:t>Level</w:t>
            </w:r>
            <w:proofErr w:type="spellEnd"/>
            <w:r w:rsidRPr="00E94E40">
              <w:rPr>
                <w:rFonts w:ascii="Times New Roman" w:hAnsi="Times New Roman" w:cs="Times New Roman"/>
              </w:rPr>
              <w:t xml:space="preserve"> </w:t>
            </w:r>
            <w:proofErr w:type="spellStart"/>
            <w:r w:rsidRPr="00E94E40">
              <w:rPr>
                <w:rFonts w:ascii="Times New Roman" w:hAnsi="Times New Roman" w:cs="Times New Roman"/>
              </w:rPr>
              <w:t>Certificate</w:t>
            </w:r>
            <w:proofErr w:type="spellEnd"/>
            <w:proofErr w:type="gramStart"/>
            <w:r w:rsidRPr="00E94E40">
              <w:rPr>
                <w:rFonts w:ascii="Times New Roman" w:hAnsi="Times New Roman" w:cs="Times New Roman"/>
              </w:rPr>
              <w:t>)</w:t>
            </w:r>
            <w:proofErr w:type="gramEnd"/>
            <w:r w:rsidRPr="00E94E40">
              <w:rPr>
                <w:rFonts w:ascii="Times New Roman" w:hAnsi="Times New Roman" w:cs="Times New Roman"/>
              </w:rPr>
              <w:t xml:space="preserve"> </w:t>
            </w:r>
            <w:proofErr w:type="spellStart"/>
            <w:r w:rsidRPr="00E94E40">
              <w:rPr>
                <w:rFonts w:ascii="Times New Roman" w:hAnsi="Times New Roman" w:cs="Times New Roman"/>
              </w:rPr>
              <w:t>exam</w:t>
            </w:r>
            <w:proofErr w:type="spellEnd"/>
            <w:r w:rsidRPr="00E94E40">
              <w:rPr>
                <w:rFonts w:ascii="Times New Roman" w:hAnsi="Times New Roman" w:cs="Times New Roman"/>
              </w:rPr>
              <w:t xml:space="preserve"> (minimum 2 </w:t>
            </w:r>
            <w:proofErr w:type="spellStart"/>
            <w:r w:rsidRPr="00E94E40">
              <w:rPr>
                <w:rFonts w:ascii="Times New Roman" w:hAnsi="Times New Roman" w:cs="Times New Roman"/>
              </w:rPr>
              <w:t>courses</w:t>
            </w:r>
            <w:proofErr w:type="spellEnd"/>
            <w:r>
              <w:rPr>
                <w:rFonts w:ascii="Times New Roman" w:hAnsi="Times New Roman" w:cs="Times New Roman"/>
              </w:rPr>
              <w:t>)</w:t>
            </w:r>
          </w:p>
          <w:p w:rsidR="00B41952" w:rsidRPr="0081712E" w:rsidRDefault="00B41952" w:rsidP="009E2A43">
            <w:pPr>
              <w:spacing w:after="0" w:line="240" w:lineRule="auto"/>
              <w:rPr>
                <w:rFonts w:ascii="Times New Roman" w:hAnsi="Times New Roman" w:cs="Times New Roman"/>
              </w:rPr>
            </w:pP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ACT (</w:t>
            </w:r>
            <w:proofErr w:type="spellStart"/>
            <w:r w:rsidRPr="0081712E">
              <w:rPr>
                <w:rFonts w:ascii="Times New Roman" w:hAnsi="Times New Roman" w:cs="Times New Roman"/>
              </w:rPr>
              <w:t>American</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College</w:t>
            </w:r>
            <w:proofErr w:type="spellEnd"/>
            <w:r w:rsidRPr="0081712E">
              <w:rPr>
                <w:rFonts w:ascii="Times New Roman" w:hAnsi="Times New Roman" w:cs="Times New Roman"/>
              </w:rPr>
              <w:t xml:space="preserve"> Test) </w:t>
            </w:r>
          </w:p>
        </w:tc>
        <w:tc>
          <w:tcPr>
            <w:tcW w:w="3960" w:type="dxa"/>
            <w:vAlign w:val="center"/>
          </w:tcPr>
          <w:p w:rsidR="00B41952" w:rsidRPr="00E94E40" w:rsidRDefault="00B41952" w:rsidP="009E2A43">
            <w:pPr>
              <w:spacing w:after="0" w:line="240" w:lineRule="auto"/>
              <w:rPr>
                <w:rFonts w:ascii="Times New Roman" w:hAnsi="Times New Roman" w:cs="Times New Roman"/>
                <w:sz w:val="24"/>
                <w:szCs w:val="24"/>
              </w:rPr>
            </w:pPr>
            <w:r w:rsidRPr="00E94E40">
              <w:rPr>
                <w:rFonts w:ascii="Times New Roman" w:hAnsi="Times New Roman" w:cs="Times New Roman"/>
                <w:sz w:val="24"/>
                <w:szCs w:val="24"/>
                <w:lang w:val="en-US"/>
              </w:rPr>
              <w:t>Minimum 21 points from ACT (American College Testing)</w:t>
            </w:r>
            <w:r w:rsidRPr="00E94E40">
              <w:rPr>
                <w:rFonts w:ascii="Times New Roman" w:hAnsi="Times New Roman" w:cs="Times New Roman"/>
                <w:color w:val="000000"/>
                <w:sz w:val="24"/>
                <w:szCs w:val="24"/>
                <w:lang w:val="en-US"/>
              </w:rPr>
              <w:t xml:space="preserve"> For Faculty of Medicine and Faculty of Engineering</w:t>
            </w: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ACT (</w:t>
            </w:r>
            <w:proofErr w:type="spellStart"/>
            <w:r w:rsidRPr="0081712E">
              <w:rPr>
                <w:rFonts w:ascii="Times New Roman" w:hAnsi="Times New Roman" w:cs="Times New Roman"/>
              </w:rPr>
              <w:t>American</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College</w:t>
            </w:r>
            <w:proofErr w:type="spellEnd"/>
            <w:r w:rsidRPr="0081712E">
              <w:rPr>
                <w:rFonts w:ascii="Times New Roman" w:hAnsi="Times New Roman" w:cs="Times New Roman"/>
              </w:rPr>
              <w:t xml:space="preserve"> Test) sınavı</w:t>
            </w:r>
          </w:p>
        </w:tc>
        <w:tc>
          <w:tcPr>
            <w:tcW w:w="3960" w:type="dxa"/>
            <w:vAlign w:val="center"/>
          </w:tcPr>
          <w:p w:rsidR="00B41952" w:rsidRPr="00E94E40" w:rsidRDefault="00B41952" w:rsidP="009E2A43">
            <w:pPr>
              <w:spacing w:after="0" w:line="240" w:lineRule="auto"/>
              <w:rPr>
                <w:rFonts w:ascii="Times New Roman" w:hAnsi="Times New Roman" w:cs="Times New Roman"/>
                <w:sz w:val="24"/>
                <w:szCs w:val="24"/>
                <w:lang w:val="en-US"/>
              </w:rPr>
            </w:pPr>
            <w:r w:rsidRPr="00E94E40">
              <w:rPr>
                <w:rFonts w:ascii="Times New Roman" w:hAnsi="Times New Roman" w:cs="Times New Roman"/>
                <w:sz w:val="24"/>
                <w:szCs w:val="24"/>
                <w:lang w:val="en-US"/>
              </w:rPr>
              <w:t xml:space="preserve">Minimum 20 points from ACT (American College Testing) for other numeral departments </w:t>
            </w:r>
          </w:p>
        </w:tc>
      </w:tr>
      <w:tr w:rsidR="00B41952" w:rsidRPr="0081712E" w:rsidTr="009E2A43">
        <w:trPr>
          <w:trHeight w:val="86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ACT (</w:t>
            </w:r>
            <w:proofErr w:type="spellStart"/>
            <w:r w:rsidRPr="0081712E">
              <w:rPr>
                <w:rFonts w:ascii="Times New Roman" w:hAnsi="Times New Roman" w:cs="Times New Roman"/>
              </w:rPr>
              <w:t>American</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College</w:t>
            </w:r>
            <w:proofErr w:type="spellEnd"/>
            <w:r w:rsidRPr="0081712E">
              <w:rPr>
                <w:rFonts w:ascii="Times New Roman" w:hAnsi="Times New Roman" w:cs="Times New Roman"/>
              </w:rPr>
              <w:t xml:space="preserve"> Test) </w:t>
            </w:r>
          </w:p>
        </w:tc>
        <w:tc>
          <w:tcPr>
            <w:tcW w:w="3960" w:type="dxa"/>
            <w:vAlign w:val="center"/>
          </w:tcPr>
          <w:p w:rsidR="00B41952" w:rsidRPr="00E94E40" w:rsidRDefault="00B41952" w:rsidP="009E2A43">
            <w:pPr>
              <w:spacing w:after="0" w:line="240" w:lineRule="auto"/>
              <w:rPr>
                <w:rFonts w:ascii="Times New Roman" w:hAnsi="Times New Roman" w:cs="Times New Roman"/>
                <w:sz w:val="24"/>
                <w:szCs w:val="24"/>
                <w:lang w:val="en-US"/>
              </w:rPr>
            </w:pPr>
            <w:r w:rsidRPr="00E94E40">
              <w:rPr>
                <w:rFonts w:ascii="Times New Roman" w:hAnsi="Times New Roman" w:cs="Times New Roman"/>
                <w:sz w:val="24"/>
                <w:szCs w:val="24"/>
                <w:lang w:val="en-US"/>
              </w:rPr>
              <w:t>Minimum 20 points from ACT (American College Testing) for other verbal departments</w:t>
            </w: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 xml:space="preserve"> </w:t>
            </w:r>
            <w:proofErr w:type="spellStart"/>
            <w:r w:rsidRPr="0081712E">
              <w:rPr>
                <w:rFonts w:ascii="Times New Roman" w:hAnsi="Times New Roman" w:cs="Times New Roman"/>
              </w:rPr>
              <w:t>Tawjihi</w:t>
            </w:r>
            <w:proofErr w:type="spellEnd"/>
            <w:r w:rsidRPr="0081712E">
              <w:rPr>
                <w:rFonts w:ascii="Times New Roman" w:hAnsi="Times New Roman" w:cs="Times New Roman"/>
              </w:rPr>
              <w:t xml:space="preserve"> </w:t>
            </w:r>
            <w:proofErr w:type="spellStart"/>
            <w:r>
              <w:rPr>
                <w:rFonts w:ascii="Times New Roman" w:hAnsi="Times New Roman" w:cs="Times New Roman"/>
              </w:rPr>
              <w:t>exams</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r w:rsidRPr="00E94E40">
              <w:rPr>
                <w:rFonts w:ascii="Times New Roman" w:hAnsi="Times New Roman" w:cs="Times New Roman"/>
                <w:sz w:val="24"/>
                <w:szCs w:val="24"/>
                <w:lang w:val="en-US"/>
              </w:rPr>
              <w:t xml:space="preserve">Minimum </w:t>
            </w:r>
            <w:r>
              <w:rPr>
                <w:rFonts w:ascii="Times New Roman" w:hAnsi="Times New Roman" w:cs="Times New Roman"/>
                <w:sz w:val="24"/>
                <w:szCs w:val="24"/>
                <w:lang w:val="en-US"/>
              </w:rPr>
              <w:t>85</w:t>
            </w:r>
            <w:r w:rsidRPr="00E94E40">
              <w:rPr>
                <w:rFonts w:ascii="Times New Roman" w:hAnsi="Times New Roman" w:cs="Times New Roman"/>
                <w:sz w:val="24"/>
                <w:szCs w:val="24"/>
                <w:lang w:val="en-US"/>
              </w:rPr>
              <w:t xml:space="preserve"> points from </w:t>
            </w:r>
            <w:r>
              <w:rPr>
                <w:rFonts w:ascii="Times New Roman" w:hAnsi="Times New Roman" w:cs="Times New Roman"/>
                <w:sz w:val="24"/>
                <w:szCs w:val="24"/>
                <w:lang w:val="en-US"/>
              </w:rPr>
              <w:t>Scientific Stream Exam</w:t>
            </w:r>
            <w:r w:rsidRPr="00E94E40">
              <w:rPr>
                <w:rFonts w:ascii="Times New Roman" w:hAnsi="Times New Roman" w:cs="Times New Roman"/>
                <w:color w:val="000000"/>
                <w:sz w:val="24"/>
                <w:szCs w:val="24"/>
                <w:lang w:val="en-US"/>
              </w:rPr>
              <w:t xml:space="preserve"> For Faculty of Medicine and Faculty of Engineering</w:t>
            </w: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 xml:space="preserve"> </w:t>
            </w:r>
            <w:proofErr w:type="spellStart"/>
            <w:r w:rsidRPr="0081712E">
              <w:rPr>
                <w:rFonts w:ascii="Times New Roman" w:hAnsi="Times New Roman" w:cs="Times New Roman"/>
              </w:rPr>
              <w:t>Tawjihi</w:t>
            </w:r>
            <w:proofErr w:type="spellEnd"/>
            <w:r w:rsidRPr="0081712E">
              <w:rPr>
                <w:rFonts w:ascii="Times New Roman" w:hAnsi="Times New Roman" w:cs="Times New Roman"/>
              </w:rPr>
              <w:t xml:space="preserve"> </w:t>
            </w:r>
            <w:proofErr w:type="spellStart"/>
            <w:r>
              <w:rPr>
                <w:rFonts w:ascii="Times New Roman" w:hAnsi="Times New Roman" w:cs="Times New Roman"/>
              </w:rPr>
              <w:t>exams</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r w:rsidRPr="00E94E40">
              <w:rPr>
                <w:rFonts w:ascii="Times New Roman" w:hAnsi="Times New Roman" w:cs="Times New Roman"/>
                <w:sz w:val="24"/>
                <w:szCs w:val="24"/>
                <w:lang w:val="en-US"/>
              </w:rPr>
              <w:t xml:space="preserve">Minimum </w:t>
            </w:r>
            <w:r>
              <w:rPr>
                <w:rFonts w:ascii="Times New Roman" w:hAnsi="Times New Roman" w:cs="Times New Roman"/>
                <w:sz w:val="24"/>
                <w:szCs w:val="24"/>
                <w:lang w:val="en-US"/>
              </w:rPr>
              <w:t>80</w:t>
            </w:r>
            <w:r w:rsidRPr="00E94E40">
              <w:rPr>
                <w:rFonts w:ascii="Times New Roman" w:hAnsi="Times New Roman" w:cs="Times New Roman"/>
                <w:sz w:val="24"/>
                <w:szCs w:val="24"/>
                <w:lang w:val="en-US"/>
              </w:rPr>
              <w:t xml:space="preserve"> points from </w:t>
            </w:r>
            <w:r>
              <w:rPr>
                <w:rFonts w:ascii="Times New Roman" w:hAnsi="Times New Roman" w:cs="Times New Roman"/>
                <w:sz w:val="24"/>
                <w:szCs w:val="24"/>
                <w:lang w:val="en-US"/>
              </w:rPr>
              <w:t>Scientific Stream Exam</w:t>
            </w:r>
            <w:r w:rsidRPr="00E94E40">
              <w:rPr>
                <w:rFonts w:ascii="Times New Roman" w:hAnsi="Times New Roman" w:cs="Times New Roman"/>
                <w:color w:val="000000"/>
                <w:sz w:val="24"/>
                <w:szCs w:val="24"/>
                <w:lang w:val="en-US"/>
              </w:rPr>
              <w:t xml:space="preserve"> For </w:t>
            </w:r>
            <w:proofErr w:type="spellStart"/>
            <w:r w:rsidRPr="00E94E40">
              <w:rPr>
                <w:rFonts w:ascii="Times New Roman" w:hAnsi="Times New Roman" w:cs="Times New Roman"/>
                <w:sz w:val="24"/>
                <w:szCs w:val="24"/>
                <w:lang w:val="en-US"/>
              </w:rPr>
              <w:t>for</w:t>
            </w:r>
            <w:proofErr w:type="spellEnd"/>
            <w:r w:rsidRPr="00E94E40">
              <w:rPr>
                <w:rFonts w:ascii="Times New Roman" w:hAnsi="Times New Roman" w:cs="Times New Roman"/>
                <w:sz w:val="24"/>
                <w:szCs w:val="24"/>
                <w:lang w:val="en-US"/>
              </w:rPr>
              <w:t xml:space="preserve"> other numeral departments</w:t>
            </w: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 xml:space="preserve"> </w:t>
            </w:r>
            <w:proofErr w:type="spellStart"/>
            <w:r w:rsidRPr="0081712E">
              <w:rPr>
                <w:rFonts w:ascii="Times New Roman" w:hAnsi="Times New Roman" w:cs="Times New Roman"/>
              </w:rPr>
              <w:t>Tawjihi</w:t>
            </w:r>
            <w:proofErr w:type="spellEnd"/>
            <w:r w:rsidRPr="0081712E">
              <w:rPr>
                <w:rFonts w:ascii="Times New Roman" w:hAnsi="Times New Roman" w:cs="Times New Roman"/>
              </w:rPr>
              <w:t xml:space="preserve"> </w:t>
            </w:r>
            <w:proofErr w:type="spellStart"/>
            <w:r>
              <w:rPr>
                <w:rFonts w:ascii="Times New Roman" w:hAnsi="Times New Roman" w:cs="Times New Roman"/>
              </w:rPr>
              <w:t>exams</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sz w:val="24"/>
                <w:szCs w:val="24"/>
                <w:lang w:val="en-US"/>
              </w:rPr>
              <w:t xml:space="preserve">Minimum 80 </w:t>
            </w:r>
            <w:r w:rsidRPr="00E94E40">
              <w:rPr>
                <w:rFonts w:ascii="Times New Roman" w:hAnsi="Times New Roman" w:cs="Times New Roman"/>
                <w:sz w:val="24"/>
                <w:szCs w:val="24"/>
                <w:lang w:val="en-US"/>
              </w:rPr>
              <w:t xml:space="preserve">points from </w:t>
            </w:r>
            <w:r>
              <w:rPr>
                <w:rFonts w:ascii="Times New Roman" w:hAnsi="Times New Roman" w:cs="Times New Roman"/>
                <w:sz w:val="24"/>
                <w:szCs w:val="24"/>
                <w:lang w:val="en-US"/>
              </w:rPr>
              <w:t>Commercial Stream exam</w:t>
            </w:r>
            <w:r w:rsidRPr="00E94E40">
              <w:rPr>
                <w:rFonts w:ascii="Times New Roman" w:hAnsi="Times New Roman" w:cs="Times New Roman"/>
                <w:sz w:val="24"/>
                <w:szCs w:val="24"/>
                <w:lang w:val="en-US"/>
              </w:rPr>
              <w:t xml:space="preserve"> for other verbal departments</w:t>
            </w: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Default="00B41952" w:rsidP="009E2A43">
            <w:pPr>
              <w:spacing w:after="0" w:line="240" w:lineRule="auto"/>
              <w:rPr>
                <w:rFonts w:ascii="Times New Roman" w:hAnsi="Times New Roman" w:cs="Times New Roman"/>
              </w:rPr>
            </w:pPr>
            <w:r w:rsidRPr="0081712E">
              <w:rPr>
                <w:rFonts w:ascii="Times New Roman" w:hAnsi="Times New Roman" w:cs="Times New Roman"/>
              </w:rPr>
              <w:t xml:space="preserve"> </w:t>
            </w:r>
            <w:proofErr w:type="spellStart"/>
            <w:r w:rsidRPr="0081712E">
              <w:rPr>
                <w:rFonts w:ascii="Times New Roman" w:hAnsi="Times New Roman" w:cs="Times New Roman"/>
              </w:rPr>
              <w:t>Tawjihi</w:t>
            </w:r>
            <w:proofErr w:type="spellEnd"/>
            <w:r w:rsidRPr="0081712E">
              <w:rPr>
                <w:rFonts w:ascii="Times New Roman" w:hAnsi="Times New Roman" w:cs="Times New Roman"/>
              </w:rPr>
              <w:t xml:space="preserve"> </w:t>
            </w:r>
            <w:proofErr w:type="spellStart"/>
            <w:r>
              <w:rPr>
                <w:rFonts w:ascii="Times New Roman" w:hAnsi="Times New Roman" w:cs="Times New Roman"/>
              </w:rPr>
              <w:t>exams</w:t>
            </w:r>
            <w:proofErr w:type="spellEnd"/>
          </w:p>
          <w:p w:rsidR="00B41952" w:rsidRPr="0081712E" w:rsidRDefault="00B41952" w:rsidP="009E2A43">
            <w:pPr>
              <w:spacing w:after="0" w:line="240" w:lineRule="auto"/>
              <w:rPr>
                <w:rFonts w:ascii="Times New Roman" w:hAnsi="Times New Roman" w:cs="Times New Roman"/>
              </w:rPr>
            </w:pPr>
          </w:p>
        </w:tc>
        <w:tc>
          <w:tcPr>
            <w:tcW w:w="3960" w:type="dxa"/>
            <w:vAlign w:val="center"/>
          </w:tcPr>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sz w:val="24"/>
                <w:szCs w:val="24"/>
                <w:lang w:val="en-US"/>
              </w:rPr>
              <w:t xml:space="preserve">Minimum 75 </w:t>
            </w:r>
            <w:r w:rsidRPr="00E94E40">
              <w:rPr>
                <w:rFonts w:ascii="Times New Roman" w:hAnsi="Times New Roman" w:cs="Times New Roman"/>
                <w:sz w:val="24"/>
                <w:szCs w:val="24"/>
                <w:lang w:val="en-US"/>
              </w:rPr>
              <w:t xml:space="preserve">points </w:t>
            </w:r>
            <w:proofErr w:type="spellStart"/>
            <w:r w:rsidRPr="0081712E">
              <w:rPr>
                <w:rFonts w:ascii="Times New Roman" w:hAnsi="Times New Roman" w:cs="Times New Roman"/>
              </w:rPr>
              <w:t>Literary</w:t>
            </w:r>
            <w:proofErr w:type="spellEnd"/>
            <w:r w:rsidRPr="0081712E">
              <w:rPr>
                <w:rFonts w:ascii="Times New Roman" w:hAnsi="Times New Roman" w:cs="Times New Roman"/>
              </w:rPr>
              <w:t xml:space="preserve"> v </w:t>
            </w:r>
            <w:proofErr w:type="spellStart"/>
            <w:r w:rsidRPr="0081712E">
              <w:rPr>
                <w:rFonts w:ascii="Times New Roman" w:hAnsi="Times New Roman" w:cs="Times New Roman"/>
              </w:rPr>
              <w:t>Stream</w:t>
            </w:r>
            <w:proofErr w:type="spellEnd"/>
            <w:r>
              <w:rPr>
                <w:rFonts w:ascii="Times New Roman" w:hAnsi="Times New Roman" w:cs="Times New Roman"/>
                <w:sz w:val="24"/>
                <w:szCs w:val="24"/>
                <w:lang w:val="en-US"/>
              </w:rPr>
              <w:t xml:space="preserve"> exam</w:t>
            </w:r>
            <w:r w:rsidRPr="00E94E40">
              <w:rPr>
                <w:rFonts w:ascii="Times New Roman" w:hAnsi="Times New Roman" w:cs="Times New Roman"/>
                <w:sz w:val="24"/>
                <w:szCs w:val="24"/>
                <w:lang w:val="en-US"/>
              </w:rPr>
              <w:t xml:space="preserve"> for other verbal</w:t>
            </w:r>
            <w:r>
              <w:rPr>
                <w:rFonts w:ascii="Times New Roman" w:hAnsi="Times New Roman" w:cs="Times New Roman"/>
                <w:sz w:val="24"/>
                <w:szCs w:val="24"/>
                <w:lang w:val="en-US"/>
              </w:rPr>
              <w:t xml:space="preserve"> and linguistic</w:t>
            </w:r>
            <w:r w:rsidRPr="00E94E40">
              <w:rPr>
                <w:rFonts w:ascii="Times New Roman" w:hAnsi="Times New Roman" w:cs="Times New Roman"/>
                <w:sz w:val="24"/>
                <w:szCs w:val="24"/>
                <w:lang w:val="en-US"/>
              </w:rPr>
              <w:t xml:space="preserve"> departments</w:t>
            </w: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Lübnan’da yapılan Bakalorya (</w:t>
            </w:r>
            <w:proofErr w:type="spellStart"/>
            <w:r w:rsidRPr="0081712E">
              <w:rPr>
                <w:rFonts w:ascii="Times New Roman" w:hAnsi="Times New Roman" w:cs="Times New Roman"/>
              </w:rPr>
              <w:t>Baccalaureat</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Libanais</w:t>
            </w:r>
            <w:proofErr w:type="spellEnd"/>
            <w:r w:rsidRPr="0081712E">
              <w:rPr>
                <w:rFonts w:ascii="Times New Roman" w:hAnsi="Times New Roman" w:cs="Times New Roman"/>
              </w:rPr>
              <w:t>) sınavı</w:t>
            </w:r>
          </w:p>
        </w:tc>
        <w:tc>
          <w:tcPr>
            <w:tcW w:w="3960" w:type="dxa"/>
            <w:vAlign w:val="center"/>
          </w:tcPr>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rPr>
              <w:t>Minimum 14/20</w:t>
            </w:r>
          </w:p>
        </w:tc>
      </w:tr>
      <w:tr w:rsidR="00B41952" w:rsidRPr="0081712E" w:rsidTr="009E2A43">
        <w:trPr>
          <w:trHeight w:val="25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proofErr w:type="spellStart"/>
            <w:r w:rsidRPr="0081712E">
              <w:rPr>
                <w:rFonts w:ascii="Times New Roman" w:hAnsi="Times New Roman" w:cs="Times New Roman"/>
              </w:rPr>
              <w:t>Abitur</w:t>
            </w:r>
            <w:proofErr w:type="spellEnd"/>
            <w:r w:rsidRPr="0081712E">
              <w:rPr>
                <w:rFonts w:ascii="Times New Roman" w:hAnsi="Times New Roman" w:cs="Times New Roman"/>
              </w:rPr>
              <w:t xml:space="preserve"> (Alman Bakaloryası) Sınavı</w:t>
            </w:r>
          </w:p>
        </w:tc>
        <w:tc>
          <w:tcPr>
            <w:tcW w:w="3960" w:type="dxa"/>
            <w:vAlign w:val="center"/>
          </w:tcPr>
          <w:p w:rsidR="00B41952" w:rsidRPr="0081712E" w:rsidRDefault="00B41952" w:rsidP="009E2A43">
            <w:pPr>
              <w:spacing w:after="0" w:line="240" w:lineRule="auto"/>
              <w:rPr>
                <w:rFonts w:ascii="Times New Roman" w:hAnsi="Times New Roman" w:cs="Times New Roman"/>
              </w:rPr>
            </w:pPr>
            <w:proofErr w:type="spellStart"/>
            <w:r>
              <w:rPr>
                <w:rFonts w:ascii="Times New Roman" w:hAnsi="Times New Roman" w:cs="Times New Roman"/>
              </w:rPr>
              <w:t>Maximum</w:t>
            </w:r>
            <w:proofErr w:type="spellEnd"/>
            <w:r>
              <w:rPr>
                <w:rFonts w:ascii="Times New Roman" w:hAnsi="Times New Roman" w:cs="Times New Roman"/>
              </w:rPr>
              <w:t xml:space="preserve"> 4</w:t>
            </w: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proofErr w:type="spellStart"/>
            <w:r w:rsidRPr="0081712E">
              <w:rPr>
                <w:rFonts w:ascii="Times New Roman" w:hAnsi="Times New Roman" w:cs="Times New Roman"/>
              </w:rPr>
              <w:t>Gaokao</w:t>
            </w:r>
            <w:proofErr w:type="spellEnd"/>
            <w:r>
              <w:rPr>
                <w:rFonts w:ascii="Times New Roman" w:hAnsi="Times New Roman" w:cs="Times New Roman"/>
              </w:rPr>
              <w:t xml:space="preserve"> </w:t>
            </w:r>
            <w:proofErr w:type="spellStart"/>
            <w:r>
              <w:rPr>
                <w:rFonts w:ascii="Times New Roman" w:hAnsi="Times New Roman" w:cs="Times New Roman"/>
              </w:rPr>
              <w:t>exam</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rPr>
              <w:t xml:space="preserve">Minimum 500 </w:t>
            </w:r>
            <w:proofErr w:type="spellStart"/>
            <w:r>
              <w:rPr>
                <w:rFonts w:ascii="Times New Roman" w:hAnsi="Times New Roman" w:cs="Times New Roman"/>
              </w:rPr>
              <w:t>out</w:t>
            </w:r>
            <w:proofErr w:type="spellEnd"/>
            <w:r>
              <w:rPr>
                <w:rFonts w:ascii="Times New Roman" w:hAnsi="Times New Roman" w:cs="Times New Roman"/>
              </w:rPr>
              <w:t xml:space="preserve"> of 750</w:t>
            </w:r>
          </w:p>
        </w:tc>
      </w:tr>
      <w:tr w:rsidR="00B41952" w:rsidRPr="0081712E" w:rsidTr="009E2A43">
        <w:trPr>
          <w:trHeight w:val="102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 xml:space="preserve"> Al-</w:t>
            </w:r>
            <w:proofErr w:type="spellStart"/>
            <w:r w:rsidRPr="0081712E">
              <w:rPr>
                <w:rFonts w:ascii="Times New Roman" w:hAnsi="Times New Roman" w:cs="Times New Roman"/>
              </w:rPr>
              <w:t>Shahada</w:t>
            </w:r>
            <w:proofErr w:type="spellEnd"/>
            <w:r w:rsidRPr="0081712E">
              <w:rPr>
                <w:rFonts w:ascii="Times New Roman" w:hAnsi="Times New Roman" w:cs="Times New Roman"/>
              </w:rPr>
              <w:t xml:space="preserve">-Al </w:t>
            </w:r>
            <w:proofErr w:type="spellStart"/>
            <w:r w:rsidRPr="0081712E">
              <w:rPr>
                <w:rFonts w:ascii="Times New Roman" w:hAnsi="Times New Roman" w:cs="Times New Roman"/>
              </w:rPr>
              <w:t>Thanawiyya</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Baccalaureate</w:t>
            </w:r>
            <w:proofErr w:type="spellEnd"/>
            <w:r w:rsidRPr="0081712E">
              <w:rPr>
                <w:rFonts w:ascii="Times New Roman" w:hAnsi="Times New Roman" w:cs="Times New Roman"/>
              </w:rPr>
              <w:t xml:space="preserve">) </w:t>
            </w:r>
            <w:proofErr w:type="spellStart"/>
            <w:r>
              <w:rPr>
                <w:rFonts w:ascii="Times New Roman" w:hAnsi="Times New Roman" w:cs="Times New Roman"/>
              </w:rPr>
              <w:t>exam</w:t>
            </w:r>
            <w:proofErr w:type="spellEnd"/>
            <w:r w:rsidRPr="0081712E">
              <w:rPr>
                <w:rFonts w:ascii="Times New Roman" w:hAnsi="Times New Roman" w:cs="Times New Roman"/>
              </w:rPr>
              <w:t xml:space="preserve"> </w:t>
            </w:r>
          </w:p>
        </w:tc>
        <w:tc>
          <w:tcPr>
            <w:tcW w:w="3960" w:type="dxa"/>
            <w:vAlign w:val="center"/>
          </w:tcPr>
          <w:p w:rsidR="00B41952" w:rsidRPr="0081712E" w:rsidRDefault="00B41952" w:rsidP="009E2A43">
            <w:pPr>
              <w:spacing w:after="0" w:line="240" w:lineRule="auto"/>
              <w:rPr>
                <w:rFonts w:ascii="Times New Roman" w:hAnsi="Times New Roman" w:cs="Times New Roman"/>
              </w:rPr>
            </w:pP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Faculty</w:t>
            </w:r>
            <w:proofErr w:type="spellEnd"/>
            <w:r>
              <w:rPr>
                <w:rFonts w:ascii="Times New Roman" w:hAnsi="Times New Roman" w:cs="Times New Roman"/>
              </w:rPr>
              <w:t xml:space="preserve"> of </w:t>
            </w:r>
            <w:proofErr w:type="spellStart"/>
            <w:r>
              <w:rPr>
                <w:rFonts w:ascii="Times New Roman" w:hAnsi="Times New Roman" w:cs="Times New Roman"/>
              </w:rPr>
              <w:t>Medicine</w:t>
            </w:r>
            <w:proofErr w:type="spellEnd"/>
            <w:r>
              <w:rPr>
                <w:rFonts w:ascii="Times New Roman" w:hAnsi="Times New Roman" w:cs="Times New Roman"/>
              </w:rPr>
              <w:t xml:space="preserve"> </w:t>
            </w:r>
            <w:proofErr w:type="spellStart"/>
            <w:r>
              <w:rPr>
                <w:rFonts w:ascii="Times New Roman" w:hAnsi="Times New Roman" w:cs="Times New Roman"/>
              </w:rPr>
              <w:t>minmum</w:t>
            </w:r>
            <w:proofErr w:type="spellEnd"/>
            <w:r>
              <w:rPr>
                <w:rFonts w:ascii="Times New Roman" w:hAnsi="Times New Roman" w:cs="Times New Roman"/>
              </w:rPr>
              <w:t xml:space="preserve"> 195 </w:t>
            </w:r>
            <w:proofErr w:type="spellStart"/>
            <w:r>
              <w:rPr>
                <w:rFonts w:ascii="Times New Roman" w:hAnsi="Times New Roman" w:cs="Times New Roman"/>
              </w:rPr>
              <w:t>out</w:t>
            </w:r>
            <w:proofErr w:type="spellEnd"/>
            <w:r>
              <w:rPr>
                <w:rFonts w:ascii="Times New Roman" w:hAnsi="Times New Roman" w:cs="Times New Roman"/>
              </w:rPr>
              <w:t xml:space="preserve"> of 240</w:t>
            </w:r>
          </w:p>
        </w:tc>
      </w:tr>
      <w:tr w:rsidR="00B41952" w:rsidRPr="0081712E" w:rsidTr="009E2A43">
        <w:trPr>
          <w:trHeight w:val="102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lastRenderedPageBreak/>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Al-</w:t>
            </w:r>
            <w:proofErr w:type="spellStart"/>
            <w:r w:rsidRPr="0081712E">
              <w:rPr>
                <w:rFonts w:ascii="Times New Roman" w:hAnsi="Times New Roman" w:cs="Times New Roman"/>
              </w:rPr>
              <w:t>Shahada</w:t>
            </w:r>
            <w:proofErr w:type="spellEnd"/>
            <w:r w:rsidRPr="0081712E">
              <w:rPr>
                <w:rFonts w:ascii="Times New Roman" w:hAnsi="Times New Roman" w:cs="Times New Roman"/>
              </w:rPr>
              <w:t xml:space="preserve">-Al </w:t>
            </w:r>
            <w:proofErr w:type="spellStart"/>
            <w:r w:rsidRPr="0081712E">
              <w:rPr>
                <w:rFonts w:ascii="Times New Roman" w:hAnsi="Times New Roman" w:cs="Times New Roman"/>
              </w:rPr>
              <w:t>Thanawiyya</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Baccalaureate</w:t>
            </w:r>
            <w:proofErr w:type="spellEnd"/>
            <w:r w:rsidRPr="0081712E">
              <w:rPr>
                <w:rFonts w:ascii="Times New Roman" w:hAnsi="Times New Roman" w:cs="Times New Roman"/>
              </w:rPr>
              <w:t xml:space="preserve">) </w:t>
            </w:r>
            <w:proofErr w:type="spellStart"/>
            <w:r>
              <w:rPr>
                <w:rFonts w:ascii="Times New Roman" w:hAnsi="Times New Roman" w:cs="Times New Roman"/>
              </w:rPr>
              <w:t>exam</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Faculty</w:t>
            </w:r>
            <w:proofErr w:type="spellEnd"/>
            <w:r>
              <w:rPr>
                <w:rFonts w:ascii="Times New Roman" w:hAnsi="Times New Roman" w:cs="Times New Roman"/>
              </w:rPr>
              <w:t xml:space="preserve"> of </w:t>
            </w:r>
            <w:proofErr w:type="spellStart"/>
            <w:r>
              <w:rPr>
                <w:rFonts w:ascii="Times New Roman" w:hAnsi="Times New Roman" w:cs="Times New Roman"/>
              </w:rPr>
              <w:t>Engineering</w:t>
            </w:r>
            <w:proofErr w:type="spellEnd"/>
            <w:r>
              <w:rPr>
                <w:rFonts w:ascii="Times New Roman" w:hAnsi="Times New Roman" w:cs="Times New Roman"/>
              </w:rPr>
              <w:t xml:space="preserve"> minimum</w:t>
            </w:r>
            <w:r w:rsidRPr="0081712E">
              <w:rPr>
                <w:rFonts w:ascii="Times New Roman" w:hAnsi="Times New Roman" w:cs="Times New Roman"/>
              </w:rPr>
              <w:t xml:space="preserve"> 180</w:t>
            </w:r>
            <w:r>
              <w:rPr>
                <w:rFonts w:ascii="Times New Roman" w:hAnsi="Times New Roman" w:cs="Times New Roman"/>
              </w:rPr>
              <w:t xml:space="preserve"> </w:t>
            </w:r>
            <w:proofErr w:type="spellStart"/>
            <w:r>
              <w:rPr>
                <w:rFonts w:ascii="Times New Roman" w:hAnsi="Times New Roman" w:cs="Times New Roman"/>
              </w:rPr>
              <w:t>out</w:t>
            </w:r>
            <w:proofErr w:type="spellEnd"/>
            <w:r>
              <w:rPr>
                <w:rFonts w:ascii="Times New Roman" w:hAnsi="Times New Roman" w:cs="Times New Roman"/>
              </w:rPr>
              <w:t xml:space="preserve"> of 240</w:t>
            </w:r>
          </w:p>
        </w:tc>
      </w:tr>
      <w:tr w:rsidR="00B41952" w:rsidRPr="0081712E" w:rsidTr="009E2A43">
        <w:trPr>
          <w:trHeight w:val="76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Al-</w:t>
            </w:r>
            <w:proofErr w:type="spellStart"/>
            <w:r w:rsidRPr="0081712E">
              <w:rPr>
                <w:rFonts w:ascii="Times New Roman" w:hAnsi="Times New Roman" w:cs="Times New Roman"/>
              </w:rPr>
              <w:t>Shahada</w:t>
            </w:r>
            <w:proofErr w:type="spellEnd"/>
            <w:r w:rsidRPr="0081712E">
              <w:rPr>
                <w:rFonts w:ascii="Times New Roman" w:hAnsi="Times New Roman" w:cs="Times New Roman"/>
              </w:rPr>
              <w:t xml:space="preserve">-Al </w:t>
            </w:r>
            <w:proofErr w:type="spellStart"/>
            <w:r w:rsidRPr="0081712E">
              <w:rPr>
                <w:rFonts w:ascii="Times New Roman" w:hAnsi="Times New Roman" w:cs="Times New Roman"/>
              </w:rPr>
              <w:t>Thanawiyya</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Baccalaureate</w:t>
            </w:r>
            <w:proofErr w:type="spellEnd"/>
            <w:r w:rsidRPr="0081712E">
              <w:rPr>
                <w:rFonts w:ascii="Times New Roman" w:hAnsi="Times New Roman" w:cs="Times New Roman"/>
              </w:rPr>
              <w:t xml:space="preserve">) </w:t>
            </w:r>
            <w:proofErr w:type="spellStart"/>
            <w:r>
              <w:rPr>
                <w:rFonts w:ascii="Times New Roman" w:hAnsi="Times New Roman" w:cs="Times New Roman"/>
              </w:rPr>
              <w:t>exam</w:t>
            </w:r>
            <w:proofErr w:type="spellEnd"/>
          </w:p>
        </w:tc>
        <w:tc>
          <w:tcPr>
            <w:tcW w:w="3960" w:type="dxa"/>
            <w:vAlign w:val="center"/>
          </w:tcPr>
          <w:p w:rsidR="00B41952" w:rsidRPr="003144EB" w:rsidRDefault="00B41952" w:rsidP="009E2A43">
            <w:pPr>
              <w:spacing w:after="0" w:line="240" w:lineRule="auto"/>
            </w:pPr>
            <w:proofErr w:type="spellStart"/>
            <w:r>
              <w:t>For</w:t>
            </w:r>
            <w:proofErr w:type="spellEnd"/>
            <w:r>
              <w:t xml:space="preserve"> </w:t>
            </w:r>
            <w:hyperlink r:id="rId5" w:history="1">
              <w:proofErr w:type="spellStart"/>
              <w:r w:rsidRPr="003144EB">
                <w:t>school</w:t>
              </w:r>
              <w:proofErr w:type="spellEnd"/>
              <w:r w:rsidRPr="003144EB">
                <w:t xml:space="preserve"> of </w:t>
              </w:r>
              <w:proofErr w:type="spellStart"/>
              <w:r w:rsidRPr="003144EB">
                <w:t>economics</w:t>
              </w:r>
              <w:proofErr w:type="spellEnd"/>
              <w:r w:rsidRPr="003144EB">
                <w:t xml:space="preserve"> </w:t>
              </w:r>
              <w:proofErr w:type="spellStart"/>
              <w:r w:rsidRPr="003144EB">
                <w:t>and</w:t>
              </w:r>
              <w:proofErr w:type="spellEnd"/>
              <w:r w:rsidRPr="003144EB">
                <w:t xml:space="preserve"> </w:t>
              </w:r>
              <w:proofErr w:type="spellStart"/>
              <w:r w:rsidRPr="003144EB">
                <w:t>administrative</w:t>
              </w:r>
              <w:proofErr w:type="spellEnd"/>
              <w:r w:rsidRPr="003144EB">
                <w:t xml:space="preserve"> </w:t>
              </w:r>
              <w:proofErr w:type="spellStart"/>
              <w:r w:rsidRPr="003144EB">
                <w:t>sciences</w:t>
              </w:r>
              <w:proofErr w:type="spellEnd"/>
            </w:hyperlink>
            <w:r>
              <w:t xml:space="preserve"> minimum 170 </w:t>
            </w:r>
            <w:proofErr w:type="spellStart"/>
            <w:r>
              <w:t>out</w:t>
            </w:r>
            <w:proofErr w:type="spellEnd"/>
            <w:r>
              <w:t xml:space="preserve"> of 240</w:t>
            </w:r>
          </w:p>
        </w:tc>
      </w:tr>
      <w:tr w:rsidR="00B41952" w:rsidRPr="0081712E" w:rsidTr="009E2A43">
        <w:trPr>
          <w:trHeight w:val="76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Al-</w:t>
            </w:r>
            <w:proofErr w:type="spellStart"/>
            <w:r w:rsidRPr="0081712E">
              <w:rPr>
                <w:rFonts w:ascii="Times New Roman" w:hAnsi="Times New Roman" w:cs="Times New Roman"/>
              </w:rPr>
              <w:t>Shahada</w:t>
            </w:r>
            <w:proofErr w:type="spellEnd"/>
            <w:r w:rsidRPr="0081712E">
              <w:rPr>
                <w:rFonts w:ascii="Times New Roman" w:hAnsi="Times New Roman" w:cs="Times New Roman"/>
              </w:rPr>
              <w:t xml:space="preserve">-Al </w:t>
            </w:r>
            <w:proofErr w:type="spellStart"/>
            <w:r w:rsidRPr="0081712E">
              <w:rPr>
                <w:rFonts w:ascii="Times New Roman" w:hAnsi="Times New Roman" w:cs="Times New Roman"/>
              </w:rPr>
              <w:t>Thanawiyya</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Baccalaureate</w:t>
            </w:r>
            <w:proofErr w:type="spellEnd"/>
            <w:r w:rsidRPr="0081712E">
              <w:rPr>
                <w:rFonts w:ascii="Times New Roman" w:hAnsi="Times New Roman" w:cs="Times New Roman"/>
              </w:rPr>
              <w:t xml:space="preserve">) </w:t>
            </w:r>
            <w:proofErr w:type="spellStart"/>
            <w:r>
              <w:rPr>
                <w:rFonts w:ascii="Times New Roman" w:hAnsi="Times New Roman" w:cs="Times New Roman"/>
              </w:rPr>
              <w:t>exam</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other</w:t>
            </w:r>
            <w:proofErr w:type="spellEnd"/>
            <w:r>
              <w:rPr>
                <w:rFonts w:ascii="Times New Roman" w:hAnsi="Times New Roman" w:cs="Times New Roman"/>
              </w:rPr>
              <w:t xml:space="preserve"> </w:t>
            </w:r>
            <w:proofErr w:type="spellStart"/>
            <w:r>
              <w:rPr>
                <w:rFonts w:ascii="Times New Roman" w:hAnsi="Times New Roman" w:cs="Times New Roman"/>
              </w:rPr>
              <w:t>programs</w:t>
            </w:r>
            <w:proofErr w:type="spellEnd"/>
            <w:r>
              <w:rPr>
                <w:rFonts w:ascii="Times New Roman" w:hAnsi="Times New Roman" w:cs="Times New Roman"/>
              </w:rPr>
              <w:t xml:space="preserve"> minimum 165 </w:t>
            </w:r>
            <w:proofErr w:type="spellStart"/>
            <w:r>
              <w:rPr>
                <w:rFonts w:ascii="Times New Roman" w:hAnsi="Times New Roman" w:cs="Times New Roman"/>
              </w:rPr>
              <w:t>out</w:t>
            </w:r>
            <w:proofErr w:type="spellEnd"/>
            <w:r>
              <w:rPr>
                <w:rFonts w:ascii="Times New Roman" w:hAnsi="Times New Roman" w:cs="Times New Roman"/>
              </w:rPr>
              <w:t xml:space="preserve"> of 240</w:t>
            </w:r>
          </w:p>
        </w:tc>
      </w:tr>
      <w:tr w:rsidR="00B41952" w:rsidRPr="0081712E" w:rsidTr="009E2A43">
        <w:trPr>
          <w:trHeight w:val="76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Al-</w:t>
            </w:r>
            <w:proofErr w:type="spellStart"/>
            <w:r w:rsidRPr="0081712E">
              <w:rPr>
                <w:rFonts w:ascii="Times New Roman" w:hAnsi="Times New Roman" w:cs="Times New Roman"/>
              </w:rPr>
              <w:t>Shahada</w:t>
            </w:r>
            <w:proofErr w:type="spellEnd"/>
            <w:r w:rsidRPr="0081712E">
              <w:rPr>
                <w:rFonts w:ascii="Times New Roman" w:hAnsi="Times New Roman" w:cs="Times New Roman"/>
              </w:rPr>
              <w:t xml:space="preserve">-Al </w:t>
            </w:r>
            <w:proofErr w:type="spellStart"/>
            <w:r w:rsidRPr="0081712E">
              <w:rPr>
                <w:rFonts w:ascii="Times New Roman" w:hAnsi="Times New Roman" w:cs="Times New Roman"/>
              </w:rPr>
              <w:t>Thanawiyya</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Baccalaureate</w:t>
            </w:r>
            <w:proofErr w:type="spellEnd"/>
            <w:r w:rsidRPr="0081712E">
              <w:rPr>
                <w:rFonts w:ascii="Times New Roman" w:hAnsi="Times New Roman" w:cs="Times New Roman"/>
              </w:rPr>
              <w:t xml:space="preserve">) </w:t>
            </w:r>
            <w:proofErr w:type="spellStart"/>
            <w:r>
              <w:rPr>
                <w:rFonts w:ascii="Times New Roman" w:hAnsi="Times New Roman" w:cs="Times New Roman"/>
              </w:rPr>
              <w:t>exam</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verbal</w:t>
            </w:r>
            <w:proofErr w:type="spellEnd"/>
            <w:r>
              <w:rPr>
                <w:rFonts w:ascii="Times New Roman" w:hAnsi="Times New Roman" w:cs="Times New Roman"/>
              </w:rPr>
              <w:t xml:space="preserve"> </w:t>
            </w:r>
            <w:proofErr w:type="spellStart"/>
            <w:r>
              <w:rPr>
                <w:rFonts w:ascii="Times New Roman" w:hAnsi="Times New Roman" w:cs="Times New Roman"/>
              </w:rPr>
              <w:t>departments</w:t>
            </w:r>
            <w:proofErr w:type="spellEnd"/>
            <w:r>
              <w:rPr>
                <w:rFonts w:ascii="Times New Roman" w:hAnsi="Times New Roman" w:cs="Times New Roman"/>
              </w:rPr>
              <w:t xml:space="preserve"> minimum 165 </w:t>
            </w:r>
            <w:proofErr w:type="spellStart"/>
            <w:r>
              <w:rPr>
                <w:rFonts w:ascii="Times New Roman" w:hAnsi="Times New Roman" w:cs="Times New Roman"/>
              </w:rPr>
              <w:t>out</w:t>
            </w:r>
            <w:proofErr w:type="spellEnd"/>
            <w:r>
              <w:rPr>
                <w:rFonts w:ascii="Times New Roman" w:hAnsi="Times New Roman" w:cs="Times New Roman"/>
              </w:rPr>
              <w:t xml:space="preserve"> of 240</w:t>
            </w:r>
          </w:p>
        </w:tc>
      </w:tr>
      <w:tr w:rsidR="00B41952" w:rsidRPr="0081712E" w:rsidTr="009E2A43">
        <w:trPr>
          <w:trHeight w:val="76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Al-</w:t>
            </w:r>
            <w:proofErr w:type="spellStart"/>
            <w:r w:rsidRPr="0081712E">
              <w:rPr>
                <w:rFonts w:ascii="Times New Roman" w:hAnsi="Times New Roman" w:cs="Times New Roman"/>
              </w:rPr>
              <w:t>Shahada</w:t>
            </w:r>
            <w:proofErr w:type="spellEnd"/>
            <w:r w:rsidRPr="0081712E">
              <w:rPr>
                <w:rFonts w:ascii="Times New Roman" w:hAnsi="Times New Roman" w:cs="Times New Roman"/>
              </w:rPr>
              <w:t xml:space="preserve">-Al </w:t>
            </w:r>
            <w:proofErr w:type="spellStart"/>
            <w:r w:rsidRPr="0081712E">
              <w:rPr>
                <w:rFonts w:ascii="Times New Roman" w:hAnsi="Times New Roman" w:cs="Times New Roman"/>
              </w:rPr>
              <w:t>Thanawiyya</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Baccalaureate</w:t>
            </w:r>
            <w:proofErr w:type="spellEnd"/>
            <w:r w:rsidRPr="0081712E">
              <w:rPr>
                <w:rFonts w:ascii="Times New Roman" w:hAnsi="Times New Roman" w:cs="Times New Roman"/>
              </w:rPr>
              <w:t xml:space="preserve">) </w:t>
            </w:r>
            <w:proofErr w:type="spellStart"/>
            <w:r>
              <w:rPr>
                <w:rFonts w:ascii="Times New Roman" w:hAnsi="Times New Roman" w:cs="Times New Roman"/>
              </w:rPr>
              <w:t>exam</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Language</w:t>
            </w:r>
            <w:proofErr w:type="spellEnd"/>
            <w:r>
              <w:rPr>
                <w:rFonts w:ascii="Times New Roman" w:hAnsi="Times New Roman" w:cs="Times New Roman"/>
              </w:rPr>
              <w:t xml:space="preserve"> </w:t>
            </w:r>
            <w:proofErr w:type="spellStart"/>
            <w:r>
              <w:rPr>
                <w:rFonts w:ascii="Times New Roman" w:hAnsi="Times New Roman" w:cs="Times New Roman"/>
              </w:rPr>
              <w:t>departments</w:t>
            </w:r>
            <w:proofErr w:type="spellEnd"/>
            <w:r>
              <w:rPr>
                <w:rFonts w:ascii="Times New Roman" w:hAnsi="Times New Roman" w:cs="Times New Roman"/>
              </w:rPr>
              <w:t xml:space="preserve"> minimum 180 </w:t>
            </w:r>
            <w:proofErr w:type="spellStart"/>
            <w:r>
              <w:rPr>
                <w:rFonts w:ascii="Times New Roman" w:hAnsi="Times New Roman" w:cs="Times New Roman"/>
              </w:rPr>
              <w:t>out</w:t>
            </w:r>
            <w:proofErr w:type="spellEnd"/>
            <w:r>
              <w:rPr>
                <w:rFonts w:ascii="Times New Roman" w:hAnsi="Times New Roman" w:cs="Times New Roman"/>
              </w:rPr>
              <w:t xml:space="preserve"> of 240</w:t>
            </w:r>
          </w:p>
        </w:tc>
      </w:tr>
      <w:tr w:rsidR="00B41952" w:rsidRPr="0081712E" w:rsidTr="009E2A43">
        <w:trPr>
          <w:trHeight w:val="76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Al-</w:t>
            </w:r>
            <w:proofErr w:type="spellStart"/>
            <w:r w:rsidRPr="0081712E">
              <w:rPr>
                <w:rFonts w:ascii="Times New Roman" w:hAnsi="Times New Roman" w:cs="Times New Roman"/>
              </w:rPr>
              <w:t>Shahada</w:t>
            </w:r>
            <w:proofErr w:type="spellEnd"/>
            <w:r w:rsidRPr="0081712E">
              <w:rPr>
                <w:rFonts w:ascii="Times New Roman" w:hAnsi="Times New Roman" w:cs="Times New Roman"/>
              </w:rPr>
              <w:t xml:space="preserve">-Al </w:t>
            </w:r>
            <w:proofErr w:type="spellStart"/>
            <w:r w:rsidRPr="0081712E">
              <w:rPr>
                <w:rFonts w:ascii="Times New Roman" w:hAnsi="Times New Roman" w:cs="Times New Roman"/>
              </w:rPr>
              <w:t>Thanawiyya</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Baccalaureate</w:t>
            </w:r>
            <w:proofErr w:type="spellEnd"/>
            <w:r w:rsidRPr="0081712E">
              <w:rPr>
                <w:rFonts w:ascii="Times New Roman" w:hAnsi="Times New Roman" w:cs="Times New Roman"/>
              </w:rPr>
              <w:t>) Sınavı</w:t>
            </w:r>
            <w:r>
              <w:rPr>
                <w:rFonts w:ascii="Times New Roman" w:hAnsi="Times New Roman" w:cs="Times New Roman"/>
              </w:rPr>
              <w:t xml:space="preserve"> </w:t>
            </w:r>
            <w:proofErr w:type="spellStart"/>
            <w:r>
              <w:rPr>
                <w:rFonts w:ascii="Times New Roman" w:hAnsi="Times New Roman" w:cs="Times New Roman"/>
              </w:rPr>
              <w:t>Exam</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rPr>
              <w:t>M</w:t>
            </w:r>
            <w:r w:rsidRPr="00294611">
              <w:rPr>
                <w:rFonts w:ascii="Times New Roman" w:hAnsi="Times New Roman" w:cs="Times New Roman"/>
              </w:rPr>
              <w:t xml:space="preserve">inimum 180 </w:t>
            </w:r>
            <w:proofErr w:type="spellStart"/>
            <w:r w:rsidRPr="00294611">
              <w:rPr>
                <w:rFonts w:ascii="Times New Roman" w:hAnsi="Times New Roman" w:cs="Times New Roman"/>
              </w:rPr>
              <w:t>points</w:t>
            </w:r>
            <w:proofErr w:type="spellEnd"/>
            <w:r w:rsidRPr="00294611">
              <w:rPr>
                <w:rFonts w:ascii="Times New Roman" w:hAnsi="Times New Roman" w:cs="Times New Roman"/>
              </w:rPr>
              <w:t xml:space="preserve"> </w:t>
            </w:r>
            <w:proofErr w:type="spellStart"/>
            <w:r w:rsidRPr="00294611">
              <w:rPr>
                <w:rFonts w:ascii="Times New Roman" w:hAnsi="Times New Roman" w:cs="Times New Roman"/>
              </w:rPr>
              <w:t>out</w:t>
            </w:r>
            <w:proofErr w:type="spellEnd"/>
            <w:r w:rsidRPr="00294611">
              <w:rPr>
                <w:rFonts w:ascii="Times New Roman" w:hAnsi="Times New Roman" w:cs="Times New Roman"/>
              </w:rPr>
              <w:t xml:space="preserve"> of 240 in </w:t>
            </w:r>
            <w:proofErr w:type="spellStart"/>
            <w:r w:rsidRPr="00294611">
              <w:rPr>
                <w:rFonts w:ascii="Times New Roman" w:hAnsi="Times New Roman" w:cs="Times New Roman"/>
              </w:rPr>
              <w:t>Scientific</w:t>
            </w:r>
            <w:proofErr w:type="spellEnd"/>
            <w:r w:rsidRPr="00294611">
              <w:rPr>
                <w:rFonts w:ascii="Times New Roman" w:hAnsi="Times New Roman" w:cs="Times New Roman"/>
              </w:rPr>
              <w:t xml:space="preserve"> </w:t>
            </w:r>
            <w:proofErr w:type="spellStart"/>
            <w:r w:rsidRPr="00294611">
              <w:rPr>
                <w:rFonts w:ascii="Times New Roman" w:hAnsi="Times New Roman" w:cs="Times New Roman"/>
              </w:rPr>
              <w:t>Stream</w:t>
            </w:r>
            <w:proofErr w:type="spellEnd"/>
            <w:r w:rsidRPr="00294611">
              <w:rPr>
                <w:rFonts w:ascii="Times New Roman" w:hAnsi="Times New Roman" w:cs="Times New Roman"/>
              </w:rPr>
              <w:t xml:space="preserve"> </w:t>
            </w:r>
            <w:proofErr w:type="spellStart"/>
            <w:r w:rsidRPr="00294611">
              <w:rPr>
                <w:rFonts w:ascii="Times New Roman" w:hAnsi="Times New Roman" w:cs="Times New Roman"/>
              </w:rPr>
              <w:t>for</w:t>
            </w:r>
            <w:proofErr w:type="spellEnd"/>
            <w:r w:rsidRPr="00294611">
              <w:rPr>
                <w:rFonts w:ascii="Times New Roman" w:hAnsi="Times New Roman" w:cs="Times New Roman"/>
              </w:rPr>
              <w:t xml:space="preserve"> </w:t>
            </w:r>
            <w:proofErr w:type="spellStart"/>
            <w:r w:rsidRPr="00294611">
              <w:rPr>
                <w:rFonts w:ascii="Times New Roman" w:hAnsi="Times New Roman" w:cs="Times New Roman"/>
              </w:rPr>
              <w:t>Engineering</w:t>
            </w:r>
            <w:proofErr w:type="spellEnd"/>
            <w:r w:rsidRPr="00294611">
              <w:rPr>
                <w:rFonts w:ascii="Times New Roman" w:hAnsi="Times New Roman" w:cs="Times New Roman"/>
              </w:rPr>
              <w:t>-</w:t>
            </w:r>
            <w:proofErr w:type="spellStart"/>
            <w:r w:rsidRPr="00294611">
              <w:rPr>
                <w:rFonts w:ascii="Times New Roman" w:hAnsi="Times New Roman" w:cs="Times New Roman"/>
              </w:rPr>
              <w:t>Architecture</w:t>
            </w:r>
            <w:proofErr w:type="spellEnd"/>
            <w:r w:rsidRPr="00294611">
              <w:rPr>
                <w:rFonts w:ascii="Times New Roman" w:hAnsi="Times New Roman" w:cs="Times New Roman"/>
              </w:rPr>
              <w:t xml:space="preserve"> </w:t>
            </w:r>
            <w:proofErr w:type="spellStart"/>
            <w:r w:rsidRPr="00294611">
              <w:rPr>
                <w:rFonts w:ascii="Times New Roman" w:hAnsi="Times New Roman" w:cs="Times New Roman"/>
              </w:rPr>
              <w:t>Faculties</w:t>
            </w:r>
            <w:proofErr w:type="spellEnd"/>
            <w:r w:rsidRPr="00294611">
              <w:rPr>
                <w:rFonts w:ascii="Times New Roman" w:hAnsi="Times New Roman" w:cs="Times New Roman"/>
              </w:rPr>
              <w:t xml:space="preserve">; minimum 170 </w:t>
            </w:r>
            <w:proofErr w:type="spellStart"/>
            <w:r w:rsidRPr="00294611">
              <w:rPr>
                <w:rFonts w:ascii="Times New Roman" w:hAnsi="Times New Roman" w:cs="Times New Roman"/>
              </w:rPr>
              <w:t>points</w:t>
            </w:r>
            <w:proofErr w:type="spellEnd"/>
            <w:r w:rsidRPr="00294611">
              <w:rPr>
                <w:rFonts w:ascii="Times New Roman" w:hAnsi="Times New Roman" w:cs="Times New Roman"/>
              </w:rPr>
              <w:t xml:space="preserve"> </w:t>
            </w:r>
            <w:proofErr w:type="spellStart"/>
            <w:r w:rsidRPr="00294611">
              <w:rPr>
                <w:rFonts w:ascii="Times New Roman" w:hAnsi="Times New Roman" w:cs="Times New Roman"/>
              </w:rPr>
              <w:t>for</w:t>
            </w:r>
            <w:proofErr w:type="spellEnd"/>
            <w:r w:rsidRPr="00294611">
              <w:rPr>
                <w:rFonts w:ascii="Times New Roman" w:hAnsi="Times New Roman" w:cs="Times New Roman"/>
              </w:rPr>
              <w:t xml:space="preserve"> </w:t>
            </w:r>
            <w:proofErr w:type="spellStart"/>
            <w:r w:rsidRPr="00294611">
              <w:rPr>
                <w:rFonts w:ascii="Times New Roman" w:hAnsi="Times New Roman" w:cs="Times New Roman"/>
              </w:rPr>
              <w:t>other</w:t>
            </w:r>
            <w:proofErr w:type="spellEnd"/>
            <w:r w:rsidRPr="00294611">
              <w:rPr>
                <w:rFonts w:ascii="Times New Roman" w:hAnsi="Times New Roman" w:cs="Times New Roman"/>
              </w:rPr>
              <w:t xml:space="preserve"> </w:t>
            </w:r>
            <w:proofErr w:type="spellStart"/>
            <w:r w:rsidRPr="00294611">
              <w:rPr>
                <w:rFonts w:ascii="Times New Roman" w:hAnsi="Times New Roman" w:cs="Times New Roman"/>
              </w:rPr>
              <w:t>departments</w:t>
            </w:r>
            <w:proofErr w:type="spellEnd"/>
            <w:r>
              <w:rPr>
                <w:rFonts w:ascii="Times New Roman" w:hAnsi="Times New Roman" w:cs="Times New Roman"/>
              </w:rPr>
              <w:t>.</w:t>
            </w: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rPr>
              <w:t xml:space="preserve"> </w:t>
            </w:r>
            <w:proofErr w:type="spellStart"/>
            <w:r w:rsidRPr="0081712E">
              <w:rPr>
                <w:rFonts w:ascii="Times New Roman" w:hAnsi="Times New Roman" w:cs="Times New Roman"/>
              </w:rPr>
              <w:t>Diplome</w:t>
            </w:r>
            <w:proofErr w:type="spellEnd"/>
            <w:r w:rsidRPr="0081712E">
              <w:rPr>
                <w:rFonts w:ascii="Times New Roman" w:hAnsi="Times New Roman" w:cs="Times New Roman"/>
              </w:rPr>
              <w:t xml:space="preserve"> </w:t>
            </w:r>
            <w:proofErr w:type="spellStart"/>
            <w:r w:rsidRPr="0081712E">
              <w:rPr>
                <w:rFonts w:ascii="Times New Roman" w:hAnsi="Times New Roman" w:cs="Times New Roman"/>
              </w:rPr>
              <w:t>Debirestan</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rPr>
              <w:t>M</w:t>
            </w:r>
            <w:r w:rsidRPr="00294611">
              <w:rPr>
                <w:rFonts w:ascii="Times New Roman" w:hAnsi="Times New Roman" w:cs="Times New Roman"/>
              </w:rPr>
              <w:t xml:space="preserve">inimum </w:t>
            </w:r>
            <w:proofErr w:type="spellStart"/>
            <w:r w:rsidRPr="00294611">
              <w:rPr>
                <w:rFonts w:ascii="Times New Roman" w:hAnsi="Times New Roman" w:cs="Times New Roman"/>
              </w:rPr>
              <w:t>average</w:t>
            </w:r>
            <w:proofErr w:type="spellEnd"/>
            <w:r w:rsidRPr="00294611">
              <w:rPr>
                <w:rFonts w:ascii="Times New Roman" w:hAnsi="Times New Roman" w:cs="Times New Roman"/>
              </w:rPr>
              <w:t xml:space="preserve"> diploma </w:t>
            </w:r>
            <w:proofErr w:type="spellStart"/>
            <w:r w:rsidRPr="00294611">
              <w:rPr>
                <w:rFonts w:ascii="Times New Roman" w:hAnsi="Times New Roman" w:cs="Times New Roman"/>
              </w:rPr>
              <w:t>grade</w:t>
            </w:r>
            <w:proofErr w:type="spellEnd"/>
            <w:r w:rsidRPr="00294611">
              <w:rPr>
                <w:rFonts w:ascii="Times New Roman" w:hAnsi="Times New Roman" w:cs="Times New Roman"/>
              </w:rPr>
              <w:t xml:space="preserve"> (</w:t>
            </w:r>
            <w:proofErr w:type="spellStart"/>
            <w:r w:rsidRPr="00294611">
              <w:rPr>
                <w:rFonts w:ascii="Times New Roman" w:hAnsi="Times New Roman" w:cs="Times New Roman"/>
              </w:rPr>
              <w:t>Diplome</w:t>
            </w:r>
            <w:proofErr w:type="spellEnd"/>
            <w:r>
              <w:rPr>
                <w:rFonts w:ascii="Times New Roman" w:hAnsi="Times New Roman" w:cs="Times New Roman"/>
              </w:rPr>
              <w:t xml:space="preserve"> </w:t>
            </w:r>
            <w:proofErr w:type="spellStart"/>
            <w:r>
              <w:rPr>
                <w:rFonts w:ascii="Times New Roman" w:hAnsi="Times New Roman" w:cs="Times New Roman"/>
              </w:rPr>
              <w:t>Debirestan</w:t>
            </w:r>
            <w:proofErr w:type="spellEnd"/>
            <w:r>
              <w:rPr>
                <w:rFonts w:ascii="Times New Roman" w:hAnsi="Times New Roman" w:cs="Times New Roman"/>
              </w:rPr>
              <w:t>) of 12</w:t>
            </w:r>
            <w:r w:rsidRPr="00294611">
              <w:rPr>
                <w:rFonts w:ascii="Times New Roman" w:hAnsi="Times New Roman" w:cs="Times New Roman"/>
              </w:rPr>
              <w:t xml:space="preserve">/20 </w:t>
            </w:r>
            <w:proofErr w:type="spellStart"/>
            <w:r w:rsidRPr="00294611">
              <w:rPr>
                <w:rFonts w:ascii="Times New Roman" w:hAnsi="Times New Roman" w:cs="Times New Roman"/>
              </w:rPr>
              <w:t>and</w:t>
            </w:r>
            <w:proofErr w:type="spellEnd"/>
            <w:r w:rsidRPr="00294611">
              <w:rPr>
                <w:rFonts w:ascii="Times New Roman" w:hAnsi="Times New Roman" w:cs="Times New Roman"/>
              </w:rPr>
              <w:t xml:space="preserve"> </w:t>
            </w:r>
            <w:proofErr w:type="spellStart"/>
            <w:r w:rsidRPr="00294611">
              <w:rPr>
                <w:rFonts w:ascii="Times New Roman" w:hAnsi="Times New Roman" w:cs="Times New Roman"/>
              </w:rPr>
              <w:t>those</w:t>
            </w:r>
            <w:proofErr w:type="spellEnd"/>
            <w:r w:rsidRPr="00294611">
              <w:rPr>
                <w:rFonts w:ascii="Times New Roman" w:hAnsi="Times New Roman" w:cs="Times New Roman"/>
              </w:rPr>
              <w:t xml:space="preserve"> </w:t>
            </w:r>
            <w:proofErr w:type="spellStart"/>
            <w:r w:rsidRPr="00294611">
              <w:rPr>
                <w:rFonts w:ascii="Times New Roman" w:hAnsi="Times New Roman" w:cs="Times New Roman"/>
              </w:rPr>
              <w:t>with</w:t>
            </w:r>
            <w:proofErr w:type="spellEnd"/>
            <w:r w:rsidRPr="00294611">
              <w:rPr>
                <w:rFonts w:ascii="Times New Roman" w:hAnsi="Times New Roman" w:cs="Times New Roman"/>
              </w:rPr>
              <w:t xml:space="preserve"> minimum "</w:t>
            </w:r>
            <w:proofErr w:type="spellStart"/>
            <w:r w:rsidRPr="00294611">
              <w:rPr>
                <w:rFonts w:ascii="Times New Roman" w:hAnsi="Times New Roman" w:cs="Times New Roman"/>
              </w:rPr>
              <w:t>Pishda</w:t>
            </w:r>
            <w:r>
              <w:rPr>
                <w:rFonts w:ascii="Times New Roman" w:hAnsi="Times New Roman" w:cs="Times New Roman"/>
              </w:rPr>
              <w:t>neshgahi</w:t>
            </w:r>
            <w:proofErr w:type="spellEnd"/>
            <w:r>
              <w:rPr>
                <w:rFonts w:ascii="Times New Roman" w:hAnsi="Times New Roman" w:cs="Times New Roman"/>
              </w:rPr>
              <w:t xml:space="preserve">" </w:t>
            </w:r>
            <w:proofErr w:type="spellStart"/>
            <w:r>
              <w:rPr>
                <w:rFonts w:ascii="Times New Roman" w:hAnsi="Times New Roman" w:cs="Times New Roman"/>
              </w:rPr>
              <w:t>graduation</w:t>
            </w:r>
            <w:proofErr w:type="spellEnd"/>
            <w:r>
              <w:rPr>
                <w:rFonts w:ascii="Times New Roman" w:hAnsi="Times New Roman" w:cs="Times New Roman"/>
              </w:rPr>
              <w:t xml:space="preserve"> </w:t>
            </w:r>
            <w:proofErr w:type="spellStart"/>
            <w:r>
              <w:rPr>
                <w:rFonts w:ascii="Times New Roman" w:hAnsi="Times New Roman" w:cs="Times New Roman"/>
              </w:rPr>
              <w:t>grade</w:t>
            </w:r>
            <w:proofErr w:type="spellEnd"/>
            <w:r>
              <w:rPr>
                <w:rFonts w:ascii="Times New Roman" w:hAnsi="Times New Roman" w:cs="Times New Roman"/>
              </w:rPr>
              <w:t xml:space="preserve"> of 12</w:t>
            </w:r>
            <w:r w:rsidRPr="00294611">
              <w:rPr>
                <w:rFonts w:ascii="Times New Roman" w:hAnsi="Times New Roman" w:cs="Times New Roman"/>
              </w:rPr>
              <w:t>/20</w:t>
            </w:r>
            <w:r>
              <w:rPr>
                <w:rFonts w:ascii="Times New Roman" w:hAnsi="Times New Roman" w:cs="Times New Roman"/>
              </w:rPr>
              <w:t>.</w:t>
            </w:r>
          </w:p>
        </w:tc>
      </w:tr>
      <w:tr w:rsidR="00B41952" w:rsidRPr="0081712E" w:rsidTr="009E2A43">
        <w:trPr>
          <w:trHeight w:val="510"/>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proofErr w:type="spellStart"/>
            <w:r w:rsidRPr="002319F6">
              <w:rPr>
                <w:rFonts w:ascii="Times New Roman" w:hAnsi="Times New Roman" w:cs="Times New Roman"/>
              </w:rPr>
              <w:t>International</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Scientific</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Olympics</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recognized</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and</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supported</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by</w:t>
            </w:r>
            <w:proofErr w:type="spellEnd"/>
            <w:r w:rsidRPr="002319F6">
              <w:rPr>
                <w:rFonts w:ascii="Times New Roman" w:hAnsi="Times New Roman" w:cs="Times New Roman"/>
              </w:rPr>
              <w:t xml:space="preserve"> TÜBİTAK (</w:t>
            </w:r>
            <w:proofErr w:type="spellStart"/>
            <w:r w:rsidRPr="002319F6">
              <w:rPr>
                <w:rFonts w:ascii="Times New Roman" w:hAnsi="Times New Roman" w:cs="Times New Roman"/>
              </w:rPr>
              <w:t>Turkish</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Scientific</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and</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Technical</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Researches</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Institution</w:t>
            </w:r>
            <w:proofErr w:type="spellEnd"/>
            <w:r w:rsidRPr="002319F6">
              <w:rPr>
                <w:rFonts w:ascii="Times New Roman" w:hAnsi="Times New Roman" w:cs="Times New Roman"/>
              </w:rPr>
              <w:t>).</w:t>
            </w:r>
          </w:p>
        </w:tc>
        <w:tc>
          <w:tcPr>
            <w:tcW w:w="3960" w:type="dxa"/>
            <w:vAlign w:val="center"/>
          </w:tcPr>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rPr>
              <w:t>G</w:t>
            </w:r>
            <w:r w:rsidRPr="002319F6">
              <w:rPr>
                <w:rFonts w:ascii="Times New Roman" w:hAnsi="Times New Roman" w:cs="Times New Roman"/>
              </w:rPr>
              <w:t xml:space="preserve">olden, </w:t>
            </w:r>
            <w:proofErr w:type="spellStart"/>
            <w:r w:rsidRPr="002319F6">
              <w:rPr>
                <w:rFonts w:ascii="Times New Roman" w:hAnsi="Times New Roman" w:cs="Times New Roman"/>
              </w:rPr>
              <w:t>silver</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and</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bronze</w:t>
            </w:r>
            <w:proofErr w:type="spellEnd"/>
            <w:r w:rsidRPr="002319F6">
              <w:rPr>
                <w:rFonts w:ascii="Times New Roman" w:hAnsi="Times New Roman" w:cs="Times New Roman"/>
              </w:rPr>
              <w:t xml:space="preserve"> </w:t>
            </w:r>
            <w:proofErr w:type="spellStart"/>
            <w:r w:rsidRPr="002319F6">
              <w:rPr>
                <w:rFonts w:ascii="Times New Roman" w:hAnsi="Times New Roman" w:cs="Times New Roman"/>
              </w:rPr>
              <w:t>medals</w:t>
            </w:r>
            <w:proofErr w:type="spellEnd"/>
            <w:r w:rsidRPr="002319F6">
              <w:rPr>
                <w:rFonts w:ascii="Times New Roman" w:hAnsi="Times New Roman" w:cs="Times New Roman"/>
              </w:rPr>
              <w:t xml:space="preserve"> </w:t>
            </w:r>
          </w:p>
        </w:tc>
      </w:tr>
      <w:tr w:rsidR="00B41952" w:rsidRPr="0081712E" w:rsidTr="009E2A43">
        <w:trPr>
          <w:trHeight w:val="25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proofErr w:type="spellStart"/>
            <w:r>
              <w:rPr>
                <w:rFonts w:ascii="Times New Roman" w:hAnsi="Times New Roman" w:cs="Times New Roman"/>
              </w:rPr>
              <w:t>Kazakhstan</w:t>
            </w:r>
            <w:proofErr w:type="spellEnd"/>
            <w:r>
              <w:rPr>
                <w:rFonts w:ascii="Times New Roman" w:hAnsi="Times New Roman" w:cs="Times New Roman"/>
              </w:rPr>
              <w:t xml:space="preserve"> </w:t>
            </w:r>
            <w:proofErr w:type="spellStart"/>
            <w:r>
              <w:rPr>
                <w:rFonts w:ascii="Times New Roman" w:hAnsi="Times New Roman" w:cs="Times New Roman"/>
              </w:rPr>
              <w:t>National</w:t>
            </w:r>
            <w:proofErr w:type="spellEnd"/>
            <w:r>
              <w:rPr>
                <w:rFonts w:ascii="Times New Roman" w:hAnsi="Times New Roman" w:cs="Times New Roman"/>
              </w:rPr>
              <w:t xml:space="preserve"> </w:t>
            </w:r>
            <w:proofErr w:type="spellStart"/>
            <w:r>
              <w:rPr>
                <w:rFonts w:ascii="Times New Roman" w:hAnsi="Times New Roman" w:cs="Times New Roman"/>
              </w:rPr>
              <w:t>University</w:t>
            </w:r>
            <w:proofErr w:type="spellEnd"/>
            <w:r>
              <w:rPr>
                <w:rFonts w:ascii="Times New Roman" w:hAnsi="Times New Roman" w:cs="Times New Roman"/>
              </w:rPr>
              <w:t xml:space="preserve"> </w:t>
            </w:r>
            <w:proofErr w:type="spellStart"/>
            <w:r>
              <w:rPr>
                <w:rFonts w:ascii="Times New Roman" w:hAnsi="Times New Roman" w:cs="Times New Roman"/>
              </w:rPr>
              <w:t>Exam</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rPr>
              <w:t xml:space="preserve">Minimum 80 </w:t>
            </w:r>
            <w:proofErr w:type="spellStart"/>
            <w:r>
              <w:rPr>
                <w:rFonts w:ascii="Times New Roman" w:hAnsi="Times New Roman" w:cs="Times New Roman"/>
              </w:rPr>
              <w:t>out</w:t>
            </w:r>
            <w:proofErr w:type="spellEnd"/>
            <w:r>
              <w:rPr>
                <w:rFonts w:ascii="Times New Roman" w:hAnsi="Times New Roman" w:cs="Times New Roman"/>
              </w:rPr>
              <w:t xml:space="preserve"> of 120</w:t>
            </w:r>
          </w:p>
        </w:tc>
      </w:tr>
      <w:tr w:rsidR="00B41952" w:rsidRPr="0081712E" w:rsidTr="009E2A43">
        <w:trPr>
          <w:trHeight w:val="25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proofErr w:type="spellStart"/>
            <w:r w:rsidRPr="0081712E">
              <w:rPr>
                <w:rFonts w:ascii="Times New Roman" w:hAnsi="Times New Roman" w:cs="Times New Roman"/>
              </w:rPr>
              <w:t>Matura</w:t>
            </w:r>
            <w:proofErr w:type="spellEnd"/>
          </w:p>
        </w:tc>
        <w:tc>
          <w:tcPr>
            <w:tcW w:w="3960" w:type="dxa"/>
            <w:vAlign w:val="center"/>
          </w:tcPr>
          <w:p w:rsidR="00B41952" w:rsidRPr="0081712E" w:rsidRDefault="00B41952" w:rsidP="009E2A43">
            <w:pPr>
              <w:spacing w:after="0" w:line="240" w:lineRule="auto"/>
              <w:rPr>
                <w:rFonts w:ascii="Times New Roman" w:hAnsi="Times New Roman" w:cs="Times New Roman"/>
              </w:rPr>
            </w:pPr>
            <w:r w:rsidRPr="00AF55E3">
              <w:rPr>
                <w:rFonts w:ascii="Times New Roman" w:hAnsi="Times New Roman" w:cs="Times New Roman"/>
              </w:rPr>
              <w:t xml:space="preserve">MATURA </w:t>
            </w:r>
            <w:proofErr w:type="spellStart"/>
            <w:r w:rsidRPr="00AF55E3">
              <w:rPr>
                <w:rFonts w:ascii="Times New Roman" w:hAnsi="Times New Roman" w:cs="Times New Roman"/>
              </w:rPr>
              <w:t>certificate</w:t>
            </w:r>
            <w:proofErr w:type="spellEnd"/>
          </w:p>
        </w:tc>
      </w:tr>
      <w:tr w:rsidR="00B41952" w:rsidRPr="0081712E" w:rsidTr="009E2A43">
        <w:trPr>
          <w:trHeight w:val="255"/>
        </w:trPr>
        <w:tc>
          <w:tcPr>
            <w:tcW w:w="2535" w:type="dxa"/>
            <w:noWrap/>
            <w:vAlign w:val="center"/>
          </w:tcPr>
          <w:p w:rsidR="00B41952" w:rsidRPr="0081712E" w:rsidRDefault="00B41952" w:rsidP="009E2A43">
            <w:pPr>
              <w:spacing w:after="0" w:line="240" w:lineRule="auto"/>
              <w:rPr>
                <w:rFonts w:ascii="Times New Roman" w:hAnsi="Times New Roman" w:cs="Times New Roman"/>
              </w:rPr>
            </w:pPr>
            <w:r w:rsidRPr="0081712E">
              <w:rPr>
                <w:rFonts w:ascii="Times New Roman" w:hAnsi="Times New Roman" w:cs="Times New Roman"/>
              </w:rPr>
              <w:t>Kahramanmaraş S.İ.</w:t>
            </w:r>
            <w:r>
              <w:rPr>
                <w:rFonts w:ascii="Times New Roman" w:hAnsi="Times New Roman" w:cs="Times New Roman"/>
              </w:rPr>
              <w:t>Un.</w:t>
            </w:r>
          </w:p>
        </w:tc>
        <w:tc>
          <w:tcPr>
            <w:tcW w:w="2880" w:type="dxa"/>
            <w:vAlign w:val="center"/>
          </w:tcPr>
          <w:p w:rsidR="00B41952" w:rsidRPr="0081712E" w:rsidRDefault="00B41952" w:rsidP="009E2A43">
            <w:pPr>
              <w:spacing w:after="0" w:line="240" w:lineRule="auto"/>
              <w:rPr>
                <w:rFonts w:ascii="Times New Roman" w:hAnsi="Times New Roman" w:cs="Times New Roman"/>
              </w:rPr>
            </w:pPr>
            <w:r w:rsidRPr="00BC298A">
              <w:rPr>
                <w:rFonts w:ascii="Times New Roman" w:hAnsi="Times New Roman" w:cs="Times New Roman"/>
              </w:rPr>
              <w:t xml:space="preserve">FRENCH </w:t>
            </w:r>
            <w:proofErr w:type="spellStart"/>
            <w:r w:rsidRPr="00BC298A">
              <w:rPr>
                <w:rFonts w:ascii="Times New Roman" w:hAnsi="Times New Roman" w:cs="Times New Roman"/>
              </w:rPr>
              <w:t>Baccalaureate</w:t>
            </w:r>
            <w:proofErr w:type="spellEnd"/>
            <w:r w:rsidRPr="00BC298A">
              <w:rPr>
                <w:rFonts w:ascii="Times New Roman" w:hAnsi="Times New Roman" w:cs="Times New Roman"/>
              </w:rPr>
              <w:t xml:space="preserve"> Diploma</w:t>
            </w:r>
          </w:p>
        </w:tc>
        <w:tc>
          <w:tcPr>
            <w:tcW w:w="3960" w:type="dxa"/>
            <w:vAlign w:val="center"/>
          </w:tcPr>
          <w:p w:rsidR="00B41952" w:rsidRPr="0081712E" w:rsidRDefault="00B41952" w:rsidP="009E2A43">
            <w:pPr>
              <w:spacing w:after="0" w:line="240" w:lineRule="auto"/>
              <w:rPr>
                <w:rFonts w:ascii="Times New Roman" w:hAnsi="Times New Roman" w:cs="Times New Roman"/>
              </w:rPr>
            </w:pPr>
            <w:r>
              <w:rPr>
                <w:rFonts w:ascii="Times New Roman" w:hAnsi="Times New Roman" w:cs="Times New Roman"/>
              </w:rPr>
              <w:t xml:space="preserve">Minimum 10 </w:t>
            </w:r>
            <w:proofErr w:type="spellStart"/>
            <w:r>
              <w:rPr>
                <w:rFonts w:ascii="Times New Roman" w:hAnsi="Times New Roman" w:cs="Times New Roman"/>
              </w:rPr>
              <w:t>out</w:t>
            </w:r>
            <w:proofErr w:type="spellEnd"/>
            <w:r>
              <w:rPr>
                <w:rFonts w:ascii="Times New Roman" w:hAnsi="Times New Roman" w:cs="Times New Roman"/>
              </w:rPr>
              <w:t xml:space="preserve"> of 20</w:t>
            </w:r>
          </w:p>
        </w:tc>
      </w:tr>
    </w:tbl>
    <w:p w:rsidR="00B41952" w:rsidRDefault="00B41952" w:rsidP="00B41952">
      <w:pPr>
        <w:spacing w:line="360" w:lineRule="auto"/>
        <w:ind w:hanging="169"/>
        <w:jc w:val="center"/>
        <w:rPr>
          <w:rFonts w:ascii="Times New Roman" w:hAnsi="Times New Roman" w:cs="Times New Roman"/>
          <w:b/>
          <w:color w:val="000000"/>
          <w:sz w:val="24"/>
          <w:szCs w:val="24"/>
          <w:lang w:val="en-US"/>
        </w:rPr>
      </w:pPr>
    </w:p>
    <w:p w:rsidR="00B41952" w:rsidRPr="006134CB" w:rsidRDefault="00B41952" w:rsidP="00B41952">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Any of these exam results is enough for application. The candidates who </w:t>
      </w:r>
      <w:proofErr w:type="spellStart"/>
      <w:r>
        <w:rPr>
          <w:rFonts w:ascii="Times New Roman" w:hAnsi="Times New Roman" w:cs="Times New Roman"/>
          <w:color w:val="000000"/>
          <w:sz w:val="24"/>
          <w:szCs w:val="24"/>
          <w:lang w:val="en-US"/>
        </w:rPr>
        <w:t>can not</w:t>
      </w:r>
      <w:proofErr w:type="spellEnd"/>
      <w:r>
        <w:rPr>
          <w:rFonts w:ascii="Times New Roman" w:hAnsi="Times New Roman" w:cs="Times New Roman"/>
          <w:color w:val="000000"/>
          <w:sz w:val="24"/>
          <w:szCs w:val="24"/>
          <w:lang w:val="en-US"/>
        </w:rPr>
        <w:t xml:space="preserve"> supply any of the exam results below will be considered according to their high school graduation points. The </w:t>
      </w:r>
      <w:proofErr w:type="gramStart"/>
      <w:r>
        <w:rPr>
          <w:rFonts w:ascii="Times New Roman" w:hAnsi="Times New Roman" w:cs="Times New Roman"/>
          <w:color w:val="000000"/>
          <w:sz w:val="24"/>
          <w:szCs w:val="24"/>
          <w:lang w:val="en-US"/>
        </w:rPr>
        <w:t>result of the SAT exams are</w:t>
      </w:r>
      <w:proofErr w:type="gramEnd"/>
      <w:r>
        <w:rPr>
          <w:rFonts w:ascii="Times New Roman" w:hAnsi="Times New Roman" w:cs="Times New Roman"/>
          <w:color w:val="000000"/>
          <w:sz w:val="24"/>
          <w:szCs w:val="24"/>
          <w:lang w:val="en-US"/>
        </w:rPr>
        <w:t xml:space="preserve"> valid for only 2 years. There is no validity date for the certificate of the high schools.</w:t>
      </w:r>
    </w:p>
    <w:p w:rsidR="00B41952" w:rsidRPr="007910A1" w:rsidRDefault="00B41952" w:rsidP="00B41952">
      <w:pPr>
        <w:spacing w:line="360" w:lineRule="auto"/>
        <w:ind w:firstLine="708"/>
        <w:jc w:val="both"/>
        <w:rPr>
          <w:rFonts w:ascii="Times New Roman" w:hAnsi="Times New Roman" w:cs="Times New Roman"/>
          <w:b/>
          <w:sz w:val="24"/>
          <w:szCs w:val="24"/>
          <w:lang w:val="en-US"/>
        </w:rPr>
      </w:pPr>
      <w:r w:rsidRPr="007910A1">
        <w:rPr>
          <w:rFonts w:ascii="Times New Roman" w:hAnsi="Times New Roman" w:cs="Times New Roman"/>
          <w:b/>
          <w:bCs/>
          <w:sz w:val="24"/>
          <w:szCs w:val="24"/>
          <w:lang w:val="en-US"/>
        </w:rPr>
        <w:t>Required Documents for Application</w:t>
      </w:r>
      <w:r w:rsidRPr="007910A1">
        <w:rPr>
          <w:rFonts w:ascii="Times New Roman" w:hAnsi="Times New Roman" w:cs="Times New Roman"/>
          <w:b/>
          <w:sz w:val="24"/>
          <w:szCs w:val="24"/>
          <w:lang w:val="en-US"/>
        </w:rPr>
        <w:t xml:space="preserve">  </w:t>
      </w:r>
    </w:p>
    <w:p w:rsidR="00B41952" w:rsidRPr="007910A1" w:rsidRDefault="00B41952" w:rsidP="00B41952">
      <w:pPr>
        <w:numPr>
          <w:ilvl w:val="0"/>
          <w:numId w:val="1"/>
        </w:numPr>
        <w:spacing w:after="0" w:line="360" w:lineRule="auto"/>
        <w:jc w:val="both"/>
        <w:rPr>
          <w:rFonts w:ascii="Times New Roman" w:hAnsi="Times New Roman" w:cs="Times New Roman"/>
          <w:sz w:val="24"/>
          <w:szCs w:val="24"/>
          <w:lang w:val="en-US"/>
        </w:rPr>
      </w:pPr>
      <w:hyperlink r:id="rId6" w:history="1">
        <w:proofErr w:type="spellStart"/>
        <w:r w:rsidRPr="007910A1">
          <w:rPr>
            <w:rFonts w:ascii="Times New Roman" w:hAnsi="Times New Roman" w:cs="Times New Roman"/>
            <w:sz w:val="24"/>
            <w:szCs w:val="24"/>
          </w:rPr>
          <w:t>Application</w:t>
        </w:r>
        <w:proofErr w:type="spellEnd"/>
        <w:r w:rsidRPr="007910A1">
          <w:rPr>
            <w:rFonts w:ascii="Times New Roman" w:hAnsi="Times New Roman" w:cs="Times New Roman"/>
            <w:sz w:val="24"/>
            <w:szCs w:val="24"/>
          </w:rPr>
          <w:t xml:space="preserve"> Form</w:t>
        </w:r>
      </w:hyperlink>
      <w:r w:rsidRPr="007910A1">
        <w:rPr>
          <w:rFonts w:ascii="Times New Roman" w:hAnsi="Times New Roman" w:cs="Times New Roman"/>
          <w:bCs/>
          <w:sz w:val="24"/>
          <w:szCs w:val="24"/>
          <w:lang w:val="en-US"/>
        </w:rPr>
        <w:t xml:space="preserve"> </w:t>
      </w:r>
      <w:r w:rsidRPr="007910A1">
        <w:rPr>
          <w:rFonts w:ascii="Times New Roman" w:hAnsi="Times New Roman" w:cs="Times New Roman"/>
          <w:sz w:val="24"/>
          <w:szCs w:val="24"/>
          <w:lang w:val="en-US"/>
        </w:rPr>
        <w:t>(to be completed by typing)</w:t>
      </w:r>
    </w:p>
    <w:p w:rsidR="00B41952" w:rsidRPr="007910A1" w:rsidRDefault="00B41952" w:rsidP="00B41952">
      <w:pPr>
        <w:numPr>
          <w:ilvl w:val="0"/>
          <w:numId w:val="1"/>
        </w:numPr>
        <w:spacing w:after="0" w:line="360" w:lineRule="auto"/>
        <w:jc w:val="both"/>
        <w:rPr>
          <w:rFonts w:ascii="Times New Roman" w:hAnsi="Times New Roman" w:cs="Times New Roman"/>
          <w:sz w:val="24"/>
          <w:szCs w:val="24"/>
          <w:lang w:val="en-US"/>
        </w:rPr>
      </w:pPr>
      <w:r w:rsidRPr="007910A1">
        <w:rPr>
          <w:rFonts w:ascii="Times New Roman" w:hAnsi="Times New Roman" w:cs="Times New Roman"/>
          <w:sz w:val="24"/>
          <w:szCs w:val="24"/>
          <w:lang w:val="en-US"/>
        </w:rPr>
        <w:t xml:space="preserve">Certified copy and translation of </w:t>
      </w:r>
      <w:r w:rsidRPr="007910A1">
        <w:rPr>
          <w:rFonts w:ascii="Times New Roman" w:hAnsi="Times New Roman" w:cs="Times New Roman"/>
          <w:bCs/>
          <w:sz w:val="24"/>
          <w:szCs w:val="24"/>
          <w:lang w:val="en-US"/>
        </w:rPr>
        <w:t>High School Diploma</w:t>
      </w:r>
      <w:r w:rsidRPr="007910A1">
        <w:rPr>
          <w:rFonts w:ascii="Times New Roman" w:hAnsi="Times New Roman" w:cs="Times New Roman"/>
          <w:sz w:val="24"/>
          <w:szCs w:val="24"/>
          <w:lang w:val="en-US"/>
        </w:rPr>
        <w:t xml:space="preserve"> and transcript  </w:t>
      </w:r>
    </w:p>
    <w:p w:rsidR="00B41952" w:rsidRPr="007910A1" w:rsidRDefault="00B41952" w:rsidP="00B41952">
      <w:pPr>
        <w:numPr>
          <w:ilvl w:val="0"/>
          <w:numId w:val="1"/>
        </w:numPr>
        <w:spacing w:after="0" w:line="360" w:lineRule="auto"/>
        <w:jc w:val="both"/>
        <w:rPr>
          <w:rFonts w:ascii="Times New Roman" w:hAnsi="Times New Roman" w:cs="Times New Roman"/>
          <w:sz w:val="24"/>
          <w:szCs w:val="24"/>
          <w:lang w:val="en-US"/>
        </w:rPr>
      </w:pPr>
      <w:r w:rsidRPr="007910A1">
        <w:rPr>
          <w:rFonts w:ascii="Times New Roman" w:hAnsi="Times New Roman" w:cs="Times New Roman"/>
          <w:bCs/>
          <w:sz w:val="24"/>
          <w:szCs w:val="24"/>
          <w:lang w:val="en-US"/>
        </w:rPr>
        <w:t xml:space="preserve">Photocopy and translation of exam score paper if applicable  </w:t>
      </w:r>
    </w:p>
    <w:p w:rsidR="00B41952" w:rsidRPr="007910A1" w:rsidRDefault="00B41952" w:rsidP="00B41952">
      <w:pPr>
        <w:spacing w:after="0" w:line="360" w:lineRule="auto"/>
        <w:ind w:left="927"/>
        <w:jc w:val="both"/>
        <w:rPr>
          <w:rFonts w:ascii="Times New Roman" w:hAnsi="Times New Roman" w:cs="Times New Roman"/>
          <w:sz w:val="24"/>
          <w:szCs w:val="24"/>
          <w:lang w:val="en-US"/>
        </w:rPr>
      </w:pPr>
    </w:p>
    <w:p w:rsidR="00B41952" w:rsidRDefault="00B41952" w:rsidP="00B41952">
      <w:pPr>
        <w:pStyle w:val="NormalWeb"/>
        <w:tabs>
          <w:tab w:val="left" w:pos="5580"/>
        </w:tabs>
        <w:spacing w:before="0" w:beforeAutospacing="0" w:after="0" w:afterAutospacing="0"/>
        <w:ind w:left="708" w:hanging="141"/>
        <w:jc w:val="both"/>
        <w:rPr>
          <w:b/>
          <w:bCs/>
          <w:lang w:val="en-US"/>
        </w:rPr>
      </w:pPr>
      <w:r>
        <w:rPr>
          <w:b/>
          <w:bCs/>
          <w:lang w:val="en-US"/>
        </w:rPr>
        <w:lastRenderedPageBreak/>
        <w:tab/>
      </w:r>
      <w:r>
        <w:rPr>
          <w:b/>
          <w:bCs/>
          <w:lang w:val="en-US"/>
        </w:rPr>
        <w:tab/>
      </w:r>
    </w:p>
    <w:p w:rsidR="00B41952" w:rsidRPr="003831D9" w:rsidRDefault="00B41952" w:rsidP="00B41952">
      <w:pPr>
        <w:pStyle w:val="NormalWeb"/>
        <w:spacing w:before="0" w:beforeAutospacing="0" w:after="0" w:afterAutospacing="0"/>
        <w:ind w:left="708" w:hanging="141"/>
        <w:jc w:val="both"/>
        <w:rPr>
          <w:b/>
          <w:bCs/>
          <w:lang w:val="en-US"/>
        </w:rPr>
      </w:pPr>
      <w:r w:rsidRPr="003831D9">
        <w:rPr>
          <w:b/>
          <w:bCs/>
          <w:lang w:val="en-US"/>
        </w:rPr>
        <w:t>Evaluation and Announcement of Results</w:t>
      </w:r>
    </w:p>
    <w:p w:rsidR="00B41952" w:rsidRPr="003831D9" w:rsidRDefault="00B41952" w:rsidP="00B41952">
      <w:pPr>
        <w:pStyle w:val="NormalWeb"/>
        <w:spacing w:before="0" w:beforeAutospacing="0" w:after="0" w:afterAutospacing="0"/>
        <w:ind w:hanging="141"/>
        <w:jc w:val="both"/>
        <w:rPr>
          <w:b/>
          <w:bCs/>
          <w:lang w:val="en-US"/>
        </w:rPr>
      </w:pPr>
    </w:p>
    <w:p w:rsidR="00B41952" w:rsidRPr="003831D9" w:rsidRDefault="00B41952" w:rsidP="00B41952">
      <w:pPr>
        <w:pStyle w:val="NormalWeb"/>
        <w:spacing w:before="0" w:beforeAutospacing="0" w:after="0" w:afterAutospacing="0"/>
        <w:ind w:firstLine="567"/>
        <w:jc w:val="both"/>
        <w:rPr>
          <w:lang w:val="en-US"/>
        </w:rPr>
      </w:pPr>
      <w:r w:rsidRPr="003831D9">
        <w:rPr>
          <w:b/>
          <w:lang w:val="en-US"/>
        </w:rPr>
        <w:t>1-</w:t>
      </w:r>
      <w:r w:rsidRPr="003831D9">
        <w:rPr>
          <w:lang w:val="en-US"/>
        </w:rPr>
        <w:t>The evaluation and placement of international student candidates are made by a special committee appointed by the Rector.</w:t>
      </w:r>
    </w:p>
    <w:p w:rsidR="00B41952" w:rsidRPr="003831D9" w:rsidRDefault="00B41952" w:rsidP="00B41952">
      <w:pPr>
        <w:pStyle w:val="NormalWeb"/>
        <w:spacing w:before="0" w:beforeAutospacing="0" w:after="0" w:afterAutospacing="0"/>
        <w:ind w:firstLine="567"/>
        <w:jc w:val="both"/>
        <w:rPr>
          <w:lang w:val="en-US"/>
        </w:rPr>
      </w:pPr>
    </w:p>
    <w:p w:rsidR="00B41952" w:rsidRPr="003831D9" w:rsidRDefault="00B41952" w:rsidP="00B41952">
      <w:pPr>
        <w:pStyle w:val="NormalWeb"/>
        <w:spacing w:before="0" w:beforeAutospacing="0" w:after="0" w:afterAutospacing="0"/>
        <w:ind w:firstLine="567"/>
        <w:jc w:val="both"/>
        <w:rPr>
          <w:lang w:val="en-US"/>
        </w:rPr>
      </w:pPr>
      <w:r w:rsidRPr="003831D9">
        <w:rPr>
          <w:b/>
          <w:lang w:val="en-US"/>
        </w:rPr>
        <w:t>2-</w:t>
      </w:r>
      <w:r w:rsidRPr="003831D9">
        <w:rPr>
          <w:lang w:val="en-US"/>
        </w:rPr>
        <w:t>If the general cumulative grades are equal during the placement; the newer graduates will be ranked in priority.</w:t>
      </w:r>
    </w:p>
    <w:p w:rsidR="00B41952" w:rsidRPr="003831D9" w:rsidRDefault="00B41952" w:rsidP="00B41952">
      <w:pPr>
        <w:pStyle w:val="NormalWeb"/>
        <w:spacing w:before="0" w:beforeAutospacing="0" w:after="0" w:afterAutospacing="0"/>
        <w:ind w:firstLine="567"/>
        <w:jc w:val="both"/>
        <w:rPr>
          <w:lang w:val="en-US"/>
        </w:rPr>
      </w:pPr>
    </w:p>
    <w:p w:rsidR="00B41952" w:rsidRPr="003831D9" w:rsidRDefault="00B41952" w:rsidP="00B41952">
      <w:pPr>
        <w:pStyle w:val="NormalWeb"/>
        <w:spacing w:before="0" w:beforeAutospacing="0" w:after="0" w:afterAutospacing="0"/>
        <w:ind w:firstLine="567"/>
        <w:jc w:val="both"/>
        <w:rPr>
          <w:lang w:val="en-US"/>
        </w:rPr>
      </w:pPr>
      <w:r w:rsidRPr="003831D9">
        <w:rPr>
          <w:b/>
          <w:lang w:val="en-US"/>
        </w:rPr>
        <w:t>3-</w:t>
      </w:r>
      <w:r w:rsidRPr="003831D9">
        <w:rPr>
          <w:lang w:val="en-US"/>
        </w:rPr>
        <w:t xml:space="preserve"> During the placement, within the quota for each department, a primary list and a substitute list for successful candidates will be announced according to the exam results taken. If any candidates from the primary list do not register, then an equal number of candidates from the substitute list will be accepted for registration. Those who do not register until the deadlines will lose their chance for registration. </w:t>
      </w:r>
    </w:p>
    <w:p w:rsidR="00B41952" w:rsidRPr="003831D9" w:rsidRDefault="00B41952" w:rsidP="00B41952">
      <w:pPr>
        <w:pStyle w:val="NormalWeb"/>
        <w:spacing w:before="0" w:beforeAutospacing="0" w:after="0" w:afterAutospacing="0"/>
        <w:ind w:firstLine="567"/>
        <w:jc w:val="both"/>
        <w:rPr>
          <w:lang w:val="en-US"/>
        </w:rPr>
      </w:pPr>
    </w:p>
    <w:p w:rsidR="00B41952" w:rsidRPr="003831D9" w:rsidRDefault="00B41952" w:rsidP="00B41952">
      <w:pPr>
        <w:pStyle w:val="NormalWeb"/>
        <w:spacing w:before="0" w:beforeAutospacing="0" w:after="0" w:afterAutospacing="0"/>
        <w:ind w:firstLine="567"/>
        <w:jc w:val="both"/>
        <w:rPr>
          <w:lang w:val="en-US"/>
        </w:rPr>
      </w:pPr>
      <w:r w:rsidRPr="003831D9">
        <w:rPr>
          <w:b/>
          <w:lang w:val="en-US"/>
        </w:rPr>
        <w:t>4-</w:t>
      </w:r>
      <w:r w:rsidRPr="003831D9">
        <w:rPr>
          <w:lang w:val="en-US"/>
        </w:rPr>
        <w:t xml:space="preserve"> The successful candidates from primary and substitute list and required documents for registration are announced at </w:t>
      </w:r>
      <w:r w:rsidRPr="003831D9">
        <w:rPr>
          <w:b/>
          <w:lang w:val="en-US"/>
        </w:rPr>
        <w:t>http://www.</w:t>
      </w:r>
      <w:r>
        <w:rPr>
          <w:b/>
          <w:lang w:val="en-US"/>
        </w:rPr>
        <w:t>ksu</w:t>
      </w:r>
      <w:r w:rsidRPr="003831D9">
        <w:rPr>
          <w:b/>
          <w:lang w:val="en-US"/>
        </w:rPr>
        <w:t>.edu.tr</w:t>
      </w:r>
      <w:r w:rsidRPr="003831D9">
        <w:rPr>
          <w:lang w:val="en-US"/>
        </w:rPr>
        <w:t>. The registration will be accepted on the deadlines announced on the webpage.</w:t>
      </w:r>
    </w:p>
    <w:p w:rsidR="00B41952" w:rsidRPr="003831D9" w:rsidRDefault="00B41952" w:rsidP="00B41952">
      <w:pPr>
        <w:pStyle w:val="NormalWeb"/>
        <w:spacing w:before="0" w:beforeAutospacing="0" w:after="0" w:afterAutospacing="0"/>
        <w:ind w:firstLine="567"/>
        <w:jc w:val="both"/>
        <w:rPr>
          <w:b/>
          <w:lang w:val="en-US"/>
        </w:rPr>
      </w:pPr>
      <w:r w:rsidRPr="003831D9">
        <w:rPr>
          <w:b/>
          <w:lang w:val="en-US"/>
        </w:rPr>
        <w:t xml:space="preserve"> </w:t>
      </w:r>
    </w:p>
    <w:p w:rsidR="00B41952" w:rsidRPr="003831D9" w:rsidRDefault="00B41952" w:rsidP="00B41952">
      <w:pPr>
        <w:pStyle w:val="NormalWeb"/>
        <w:spacing w:before="0" w:beforeAutospacing="0" w:after="0" w:afterAutospacing="0"/>
        <w:ind w:firstLine="567"/>
        <w:jc w:val="both"/>
        <w:rPr>
          <w:lang w:val="en-US"/>
        </w:rPr>
      </w:pPr>
      <w:r w:rsidRPr="003831D9">
        <w:rPr>
          <w:b/>
          <w:lang w:val="en-US"/>
        </w:rPr>
        <w:t>5-</w:t>
      </w:r>
      <w:r w:rsidRPr="003831D9">
        <w:rPr>
          <w:lang w:val="en-US"/>
        </w:rPr>
        <w:t xml:space="preserve"> The final results of placement are announced on university webpage. An “Invitation Letter” for successful candidates is sent to their declared addresses. </w:t>
      </w: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B41952" w:rsidRDefault="00B41952" w:rsidP="00B41952">
      <w:pPr>
        <w:autoSpaceDE w:val="0"/>
        <w:autoSpaceDN w:val="0"/>
        <w:adjustRightInd w:val="0"/>
        <w:spacing w:after="0" w:line="240" w:lineRule="auto"/>
        <w:jc w:val="center"/>
        <w:rPr>
          <w:rFonts w:ascii="Times New Roman" w:hAnsi="Times New Roman" w:cs="Times New Roman"/>
          <w:b/>
          <w:bCs/>
          <w:color w:val="FF0000"/>
        </w:rPr>
      </w:pPr>
    </w:p>
    <w:p w:rsidR="000A1513" w:rsidRDefault="000A1513"/>
    <w:sectPr w:rsidR="000A1513" w:rsidSect="000A15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A7775"/>
    <w:multiLevelType w:val="hybridMultilevel"/>
    <w:tmpl w:val="000E9992"/>
    <w:lvl w:ilvl="0" w:tplc="68BEB5E8">
      <w:start w:val="1"/>
      <w:numFmt w:val="lowerLetter"/>
      <w:lvlText w:val="%1)"/>
      <w:lvlJc w:val="left"/>
      <w:pPr>
        <w:ind w:left="927"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1952"/>
    <w:rsid w:val="00001497"/>
    <w:rsid w:val="00002A7F"/>
    <w:rsid w:val="0000338D"/>
    <w:rsid w:val="00011204"/>
    <w:rsid w:val="0001478C"/>
    <w:rsid w:val="00020E76"/>
    <w:rsid w:val="00021553"/>
    <w:rsid w:val="00022B95"/>
    <w:rsid w:val="000256A1"/>
    <w:rsid w:val="00026D5B"/>
    <w:rsid w:val="000312B5"/>
    <w:rsid w:val="00031D7C"/>
    <w:rsid w:val="00033E12"/>
    <w:rsid w:val="000341C9"/>
    <w:rsid w:val="00040EB6"/>
    <w:rsid w:val="0004108C"/>
    <w:rsid w:val="000421FF"/>
    <w:rsid w:val="00046CF7"/>
    <w:rsid w:val="00052696"/>
    <w:rsid w:val="00057370"/>
    <w:rsid w:val="0006209D"/>
    <w:rsid w:val="00063131"/>
    <w:rsid w:val="00064960"/>
    <w:rsid w:val="00064EF4"/>
    <w:rsid w:val="00066352"/>
    <w:rsid w:val="000704A0"/>
    <w:rsid w:val="0007227E"/>
    <w:rsid w:val="00072916"/>
    <w:rsid w:val="00072DBF"/>
    <w:rsid w:val="00082465"/>
    <w:rsid w:val="0008332F"/>
    <w:rsid w:val="00084245"/>
    <w:rsid w:val="00084440"/>
    <w:rsid w:val="00084EE9"/>
    <w:rsid w:val="00094A25"/>
    <w:rsid w:val="00094F93"/>
    <w:rsid w:val="000A0AC0"/>
    <w:rsid w:val="000A1513"/>
    <w:rsid w:val="000A38B8"/>
    <w:rsid w:val="000A39D6"/>
    <w:rsid w:val="000A3AFD"/>
    <w:rsid w:val="000A3C9C"/>
    <w:rsid w:val="000A41A9"/>
    <w:rsid w:val="000A451A"/>
    <w:rsid w:val="000A508F"/>
    <w:rsid w:val="000A52F7"/>
    <w:rsid w:val="000A56C2"/>
    <w:rsid w:val="000A6862"/>
    <w:rsid w:val="000B1189"/>
    <w:rsid w:val="000B2081"/>
    <w:rsid w:val="000B21CD"/>
    <w:rsid w:val="000C4F4C"/>
    <w:rsid w:val="000C6D5A"/>
    <w:rsid w:val="000D0610"/>
    <w:rsid w:val="000D2BB9"/>
    <w:rsid w:val="000D2EDD"/>
    <w:rsid w:val="000E0AB9"/>
    <w:rsid w:val="000E1B10"/>
    <w:rsid w:val="000E1DBA"/>
    <w:rsid w:val="000E23B6"/>
    <w:rsid w:val="000E25A4"/>
    <w:rsid w:val="000E3D71"/>
    <w:rsid w:val="000E7A4D"/>
    <w:rsid w:val="000F67C6"/>
    <w:rsid w:val="00100341"/>
    <w:rsid w:val="00100CAC"/>
    <w:rsid w:val="00104BFC"/>
    <w:rsid w:val="00105F52"/>
    <w:rsid w:val="00106F22"/>
    <w:rsid w:val="001078EF"/>
    <w:rsid w:val="00107C6C"/>
    <w:rsid w:val="00121C1F"/>
    <w:rsid w:val="0013148F"/>
    <w:rsid w:val="00133C99"/>
    <w:rsid w:val="001347E0"/>
    <w:rsid w:val="00135747"/>
    <w:rsid w:val="00136A60"/>
    <w:rsid w:val="00141C18"/>
    <w:rsid w:val="00143519"/>
    <w:rsid w:val="001508F4"/>
    <w:rsid w:val="001529E7"/>
    <w:rsid w:val="00152A84"/>
    <w:rsid w:val="00154A99"/>
    <w:rsid w:val="00157081"/>
    <w:rsid w:val="001575F5"/>
    <w:rsid w:val="0016025E"/>
    <w:rsid w:val="00162C3A"/>
    <w:rsid w:val="00164E10"/>
    <w:rsid w:val="00167AA6"/>
    <w:rsid w:val="00172769"/>
    <w:rsid w:val="0017452D"/>
    <w:rsid w:val="001769E0"/>
    <w:rsid w:val="001800FB"/>
    <w:rsid w:val="001813FF"/>
    <w:rsid w:val="00181BF1"/>
    <w:rsid w:val="00187E21"/>
    <w:rsid w:val="001918D0"/>
    <w:rsid w:val="00193B5B"/>
    <w:rsid w:val="00193C39"/>
    <w:rsid w:val="001971D6"/>
    <w:rsid w:val="001A10A3"/>
    <w:rsid w:val="001A20A0"/>
    <w:rsid w:val="001A22BC"/>
    <w:rsid w:val="001A77C0"/>
    <w:rsid w:val="001B2EDB"/>
    <w:rsid w:val="001B7600"/>
    <w:rsid w:val="001C0772"/>
    <w:rsid w:val="001C0D7D"/>
    <w:rsid w:val="001C2DAA"/>
    <w:rsid w:val="001C2E2A"/>
    <w:rsid w:val="001D2898"/>
    <w:rsid w:val="001E3EA7"/>
    <w:rsid w:val="001E5180"/>
    <w:rsid w:val="001F5261"/>
    <w:rsid w:val="001F7065"/>
    <w:rsid w:val="00200DA8"/>
    <w:rsid w:val="00210DE9"/>
    <w:rsid w:val="00213007"/>
    <w:rsid w:val="00216C1E"/>
    <w:rsid w:val="00220D7B"/>
    <w:rsid w:val="00227F35"/>
    <w:rsid w:val="00231265"/>
    <w:rsid w:val="00242069"/>
    <w:rsid w:val="002428DF"/>
    <w:rsid w:val="00243AB7"/>
    <w:rsid w:val="00243C44"/>
    <w:rsid w:val="00244509"/>
    <w:rsid w:val="00244FEC"/>
    <w:rsid w:val="002450C7"/>
    <w:rsid w:val="0024597C"/>
    <w:rsid w:val="00246A82"/>
    <w:rsid w:val="00251065"/>
    <w:rsid w:val="00251C5F"/>
    <w:rsid w:val="00251CD5"/>
    <w:rsid w:val="0025507D"/>
    <w:rsid w:val="002625C3"/>
    <w:rsid w:val="00263E7D"/>
    <w:rsid w:val="002661F6"/>
    <w:rsid w:val="00267413"/>
    <w:rsid w:val="0026754C"/>
    <w:rsid w:val="00270F33"/>
    <w:rsid w:val="00272036"/>
    <w:rsid w:val="00272C5A"/>
    <w:rsid w:val="002733F8"/>
    <w:rsid w:val="002751E0"/>
    <w:rsid w:val="00277759"/>
    <w:rsid w:val="00280869"/>
    <w:rsid w:val="00281969"/>
    <w:rsid w:val="00282DA9"/>
    <w:rsid w:val="00285C6E"/>
    <w:rsid w:val="002961A2"/>
    <w:rsid w:val="002A6D79"/>
    <w:rsid w:val="002B2731"/>
    <w:rsid w:val="002B61B6"/>
    <w:rsid w:val="002B62F2"/>
    <w:rsid w:val="002B7CA7"/>
    <w:rsid w:val="002C33B9"/>
    <w:rsid w:val="002C3AA1"/>
    <w:rsid w:val="002C4088"/>
    <w:rsid w:val="002C44AF"/>
    <w:rsid w:val="002C5C6A"/>
    <w:rsid w:val="002D5FCA"/>
    <w:rsid w:val="002E1935"/>
    <w:rsid w:val="002E2C67"/>
    <w:rsid w:val="002F0BA0"/>
    <w:rsid w:val="002F6FC0"/>
    <w:rsid w:val="00302E1D"/>
    <w:rsid w:val="0030570F"/>
    <w:rsid w:val="00310FFA"/>
    <w:rsid w:val="00311C2F"/>
    <w:rsid w:val="003150D1"/>
    <w:rsid w:val="00324050"/>
    <w:rsid w:val="00325EE8"/>
    <w:rsid w:val="00330B44"/>
    <w:rsid w:val="00342359"/>
    <w:rsid w:val="003463B2"/>
    <w:rsid w:val="0036608E"/>
    <w:rsid w:val="00372380"/>
    <w:rsid w:val="00374077"/>
    <w:rsid w:val="003757B4"/>
    <w:rsid w:val="00381CC4"/>
    <w:rsid w:val="00382E18"/>
    <w:rsid w:val="003847D8"/>
    <w:rsid w:val="00391247"/>
    <w:rsid w:val="00391695"/>
    <w:rsid w:val="00396380"/>
    <w:rsid w:val="003B6804"/>
    <w:rsid w:val="003C4515"/>
    <w:rsid w:val="003D15D7"/>
    <w:rsid w:val="003D2AFC"/>
    <w:rsid w:val="003E220C"/>
    <w:rsid w:val="003E312B"/>
    <w:rsid w:val="003E3D5B"/>
    <w:rsid w:val="003F41F4"/>
    <w:rsid w:val="003F6289"/>
    <w:rsid w:val="00401855"/>
    <w:rsid w:val="004040E1"/>
    <w:rsid w:val="004057A5"/>
    <w:rsid w:val="00406F66"/>
    <w:rsid w:val="00411D78"/>
    <w:rsid w:val="00416F7C"/>
    <w:rsid w:val="00421323"/>
    <w:rsid w:val="004402B5"/>
    <w:rsid w:val="00441B61"/>
    <w:rsid w:val="0044478A"/>
    <w:rsid w:val="0044600A"/>
    <w:rsid w:val="004467D4"/>
    <w:rsid w:val="00447584"/>
    <w:rsid w:val="00451EA9"/>
    <w:rsid w:val="004533FA"/>
    <w:rsid w:val="004564C9"/>
    <w:rsid w:val="00460D56"/>
    <w:rsid w:val="00461434"/>
    <w:rsid w:val="0046271B"/>
    <w:rsid w:val="00462BFA"/>
    <w:rsid w:val="004646EE"/>
    <w:rsid w:val="00465D2C"/>
    <w:rsid w:val="004661AA"/>
    <w:rsid w:val="00466E3F"/>
    <w:rsid w:val="004730D3"/>
    <w:rsid w:val="00482188"/>
    <w:rsid w:val="0048393E"/>
    <w:rsid w:val="00484902"/>
    <w:rsid w:val="00485D7A"/>
    <w:rsid w:val="00491307"/>
    <w:rsid w:val="004956F6"/>
    <w:rsid w:val="0049750B"/>
    <w:rsid w:val="004A2E02"/>
    <w:rsid w:val="004A70E0"/>
    <w:rsid w:val="004B02A6"/>
    <w:rsid w:val="004B19A1"/>
    <w:rsid w:val="004B30FF"/>
    <w:rsid w:val="004B3C07"/>
    <w:rsid w:val="004B573D"/>
    <w:rsid w:val="004B64FE"/>
    <w:rsid w:val="004C0533"/>
    <w:rsid w:val="004C22B4"/>
    <w:rsid w:val="004C2A6D"/>
    <w:rsid w:val="004C7A00"/>
    <w:rsid w:val="004D0E3F"/>
    <w:rsid w:val="004D5A41"/>
    <w:rsid w:val="004D7501"/>
    <w:rsid w:val="004E0F01"/>
    <w:rsid w:val="004E4479"/>
    <w:rsid w:val="004E4587"/>
    <w:rsid w:val="004E69CB"/>
    <w:rsid w:val="004E7A63"/>
    <w:rsid w:val="004F0110"/>
    <w:rsid w:val="004F03DC"/>
    <w:rsid w:val="00500C0F"/>
    <w:rsid w:val="00501FFA"/>
    <w:rsid w:val="00502E0B"/>
    <w:rsid w:val="00505721"/>
    <w:rsid w:val="005073D2"/>
    <w:rsid w:val="00511D85"/>
    <w:rsid w:val="005125E8"/>
    <w:rsid w:val="00514AF7"/>
    <w:rsid w:val="00516ACC"/>
    <w:rsid w:val="0052620C"/>
    <w:rsid w:val="00527728"/>
    <w:rsid w:val="00530A0E"/>
    <w:rsid w:val="00530F68"/>
    <w:rsid w:val="0053164F"/>
    <w:rsid w:val="00533C25"/>
    <w:rsid w:val="005352D1"/>
    <w:rsid w:val="0053588A"/>
    <w:rsid w:val="00535A76"/>
    <w:rsid w:val="005366C2"/>
    <w:rsid w:val="00537DFD"/>
    <w:rsid w:val="00541F3D"/>
    <w:rsid w:val="00541F8F"/>
    <w:rsid w:val="005438C7"/>
    <w:rsid w:val="00545BA6"/>
    <w:rsid w:val="00546043"/>
    <w:rsid w:val="00547DDE"/>
    <w:rsid w:val="00554EE0"/>
    <w:rsid w:val="005642F8"/>
    <w:rsid w:val="00576428"/>
    <w:rsid w:val="00577985"/>
    <w:rsid w:val="00587D75"/>
    <w:rsid w:val="005925C3"/>
    <w:rsid w:val="0059278A"/>
    <w:rsid w:val="00595300"/>
    <w:rsid w:val="005957A6"/>
    <w:rsid w:val="005A242F"/>
    <w:rsid w:val="005A30E5"/>
    <w:rsid w:val="005A6F3F"/>
    <w:rsid w:val="005B2396"/>
    <w:rsid w:val="005B66C0"/>
    <w:rsid w:val="005B6E54"/>
    <w:rsid w:val="005C39B8"/>
    <w:rsid w:val="005C5075"/>
    <w:rsid w:val="005C6B4B"/>
    <w:rsid w:val="005C7E3C"/>
    <w:rsid w:val="005D2546"/>
    <w:rsid w:val="005D4450"/>
    <w:rsid w:val="005E3FC0"/>
    <w:rsid w:val="005E5304"/>
    <w:rsid w:val="005E5B83"/>
    <w:rsid w:val="005E6C6D"/>
    <w:rsid w:val="005F6B63"/>
    <w:rsid w:val="00601C9F"/>
    <w:rsid w:val="006050C9"/>
    <w:rsid w:val="006060B9"/>
    <w:rsid w:val="0060718B"/>
    <w:rsid w:val="006221C1"/>
    <w:rsid w:val="006259A9"/>
    <w:rsid w:val="00625C64"/>
    <w:rsid w:val="00626028"/>
    <w:rsid w:val="00626464"/>
    <w:rsid w:val="00634116"/>
    <w:rsid w:val="00642FB8"/>
    <w:rsid w:val="0064327D"/>
    <w:rsid w:val="00646A7D"/>
    <w:rsid w:val="00646F53"/>
    <w:rsid w:val="00656E97"/>
    <w:rsid w:val="00660A4E"/>
    <w:rsid w:val="00660CA5"/>
    <w:rsid w:val="00662542"/>
    <w:rsid w:val="006646A3"/>
    <w:rsid w:val="006658A4"/>
    <w:rsid w:val="00670268"/>
    <w:rsid w:val="006717E1"/>
    <w:rsid w:val="00674254"/>
    <w:rsid w:val="006765C8"/>
    <w:rsid w:val="00680768"/>
    <w:rsid w:val="006841DD"/>
    <w:rsid w:val="00697612"/>
    <w:rsid w:val="00697B1C"/>
    <w:rsid w:val="006A02DE"/>
    <w:rsid w:val="006A1454"/>
    <w:rsid w:val="006A1746"/>
    <w:rsid w:val="006A69FF"/>
    <w:rsid w:val="006B135D"/>
    <w:rsid w:val="006B500D"/>
    <w:rsid w:val="006B5300"/>
    <w:rsid w:val="006B6AF2"/>
    <w:rsid w:val="006C018C"/>
    <w:rsid w:val="006C13ED"/>
    <w:rsid w:val="006C3670"/>
    <w:rsid w:val="006C5386"/>
    <w:rsid w:val="006C55BD"/>
    <w:rsid w:val="006D11AC"/>
    <w:rsid w:val="006D30E2"/>
    <w:rsid w:val="006E008A"/>
    <w:rsid w:val="006E3776"/>
    <w:rsid w:val="006E7278"/>
    <w:rsid w:val="006E7346"/>
    <w:rsid w:val="006F3A5B"/>
    <w:rsid w:val="007017D4"/>
    <w:rsid w:val="007117C6"/>
    <w:rsid w:val="0071297F"/>
    <w:rsid w:val="00714ECB"/>
    <w:rsid w:val="0071562A"/>
    <w:rsid w:val="00725CC9"/>
    <w:rsid w:val="00726365"/>
    <w:rsid w:val="007263F1"/>
    <w:rsid w:val="00735D4F"/>
    <w:rsid w:val="0074163D"/>
    <w:rsid w:val="00743A5A"/>
    <w:rsid w:val="007442BB"/>
    <w:rsid w:val="00746AE9"/>
    <w:rsid w:val="00751896"/>
    <w:rsid w:val="00752579"/>
    <w:rsid w:val="007526D5"/>
    <w:rsid w:val="007533F8"/>
    <w:rsid w:val="00753F31"/>
    <w:rsid w:val="00766827"/>
    <w:rsid w:val="00767CDA"/>
    <w:rsid w:val="00767E8D"/>
    <w:rsid w:val="00771B42"/>
    <w:rsid w:val="00772874"/>
    <w:rsid w:val="00773FEF"/>
    <w:rsid w:val="007871D4"/>
    <w:rsid w:val="007921C2"/>
    <w:rsid w:val="00792441"/>
    <w:rsid w:val="00795865"/>
    <w:rsid w:val="00796125"/>
    <w:rsid w:val="00796C6D"/>
    <w:rsid w:val="007A08B6"/>
    <w:rsid w:val="007A1B54"/>
    <w:rsid w:val="007A557F"/>
    <w:rsid w:val="007A5735"/>
    <w:rsid w:val="007A5BA6"/>
    <w:rsid w:val="007A5F15"/>
    <w:rsid w:val="007A6A4C"/>
    <w:rsid w:val="007C0414"/>
    <w:rsid w:val="007C3AF5"/>
    <w:rsid w:val="007C5B6F"/>
    <w:rsid w:val="007C676E"/>
    <w:rsid w:val="007C6D6F"/>
    <w:rsid w:val="007C7891"/>
    <w:rsid w:val="007D4177"/>
    <w:rsid w:val="007D4604"/>
    <w:rsid w:val="007D694D"/>
    <w:rsid w:val="007D6DCE"/>
    <w:rsid w:val="007E52D8"/>
    <w:rsid w:val="007E6B09"/>
    <w:rsid w:val="007F0994"/>
    <w:rsid w:val="007F3166"/>
    <w:rsid w:val="007F4100"/>
    <w:rsid w:val="007F7544"/>
    <w:rsid w:val="00800C73"/>
    <w:rsid w:val="00802186"/>
    <w:rsid w:val="008157AB"/>
    <w:rsid w:val="00815A32"/>
    <w:rsid w:val="00817F17"/>
    <w:rsid w:val="0082183C"/>
    <w:rsid w:val="008248AD"/>
    <w:rsid w:val="00825CEC"/>
    <w:rsid w:val="00827EA9"/>
    <w:rsid w:val="00834D81"/>
    <w:rsid w:val="00835F33"/>
    <w:rsid w:val="00844AF1"/>
    <w:rsid w:val="00852DCE"/>
    <w:rsid w:val="00855CB7"/>
    <w:rsid w:val="00861E88"/>
    <w:rsid w:val="00871797"/>
    <w:rsid w:val="00884B9B"/>
    <w:rsid w:val="008911F1"/>
    <w:rsid w:val="00892598"/>
    <w:rsid w:val="008947EE"/>
    <w:rsid w:val="00896CBB"/>
    <w:rsid w:val="00896DD1"/>
    <w:rsid w:val="008A05C0"/>
    <w:rsid w:val="008A1E21"/>
    <w:rsid w:val="008A37EB"/>
    <w:rsid w:val="008B2599"/>
    <w:rsid w:val="008B3981"/>
    <w:rsid w:val="008C5506"/>
    <w:rsid w:val="008C5A20"/>
    <w:rsid w:val="008D1A5E"/>
    <w:rsid w:val="008D4195"/>
    <w:rsid w:val="008E19C8"/>
    <w:rsid w:val="008E3F43"/>
    <w:rsid w:val="008E4E19"/>
    <w:rsid w:val="008E54FF"/>
    <w:rsid w:val="0090101D"/>
    <w:rsid w:val="009017F0"/>
    <w:rsid w:val="00902491"/>
    <w:rsid w:val="0090280C"/>
    <w:rsid w:val="009046A6"/>
    <w:rsid w:val="0090510C"/>
    <w:rsid w:val="00905F49"/>
    <w:rsid w:val="009144CD"/>
    <w:rsid w:val="00925929"/>
    <w:rsid w:val="00931995"/>
    <w:rsid w:val="00933F11"/>
    <w:rsid w:val="00934E79"/>
    <w:rsid w:val="00935C78"/>
    <w:rsid w:val="00937663"/>
    <w:rsid w:val="0094199D"/>
    <w:rsid w:val="00942411"/>
    <w:rsid w:val="00950F12"/>
    <w:rsid w:val="009511CB"/>
    <w:rsid w:val="009570A5"/>
    <w:rsid w:val="009609D9"/>
    <w:rsid w:val="00964E62"/>
    <w:rsid w:val="00965FA2"/>
    <w:rsid w:val="009661C7"/>
    <w:rsid w:val="0097122A"/>
    <w:rsid w:val="00972868"/>
    <w:rsid w:val="0097756F"/>
    <w:rsid w:val="00980462"/>
    <w:rsid w:val="0098613F"/>
    <w:rsid w:val="00993615"/>
    <w:rsid w:val="00994A0A"/>
    <w:rsid w:val="009958B3"/>
    <w:rsid w:val="00995A0F"/>
    <w:rsid w:val="009A24C1"/>
    <w:rsid w:val="009A35DD"/>
    <w:rsid w:val="009A4ADF"/>
    <w:rsid w:val="009A4B1F"/>
    <w:rsid w:val="009D05C8"/>
    <w:rsid w:val="009D3FD5"/>
    <w:rsid w:val="009D5506"/>
    <w:rsid w:val="009D68E3"/>
    <w:rsid w:val="009E4007"/>
    <w:rsid w:val="009E4086"/>
    <w:rsid w:val="009E459F"/>
    <w:rsid w:val="009F2DFA"/>
    <w:rsid w:val="009F648F"/>
    <w:rsid w:val="009F77A4"/>
    <w:rsid w:val="009F7E7A"/>
    <w:rsid w:val="00A04B86"/>
    <w:rsid w:val="00A0639E"/>
    <w:rsid w:val="00A10F64"/>
    <w:rsid w:val="00A11C7F"/>
    <w:rsid w:val="00A123C6"/>
    <w:rsid w:val="00A20A67"/>
    <w:rsid w:val="00A2203C"/>
    <w:rsid w:val="00A318C0"/>
    <w:rsid w:val="00A41B62"/>
    <w:rsid w:val="00A50760"/>
    <w:rsid w:val="00A510DF"/>
    <w:rsid w:val="00A53156"/>
    <w:rsid w:val="00A60AB8"/>
    <w:rsid w:val="00A61404"/>
    <w:rsid w:val="00A63342"/>
    <w:rsid w:val="00A64BCE"/>
    <w:rsid w:val="00A64CC6"/>
    <w:rsid w:val="00A71B3D"/>
    <w:rsid w:val="00A82B97"/>
    <w:rsid w:val="00A87377"/>
    <w:rsid w:val="00A925AA"/>
    <w:rsid w:val="00A926C5"/>
    <w:rsid w:val="00A96EDB"/>
    <w:rsid w:val="00AA31CC"/>
    <w:rsid w:val="00AA6DC7"/>
    <w:rsid w:val="00AB1845"/>
    <w:rsid w:val="00AB26AA"/>
    <w:rsid w:val="00AC1A97"/>
    <w:rsid w:val="00AD39FA"/>
    <w:rsid w:val="00AD7B60"/>
    <w:rsid w:val="00AE56E3"/>
    <w:rsid w:val="00B017FB"/>
    <w:rsid w:val="00B03231"/>
    <w:rsid w:val="00B10FB9"/>
    <w:rsid w:val="00B2025C"/>
    <w:rsid w:val="00B21152"/>
    <w:rsid w:val="00B224D8"/>
    <w:rsid w:val="00B23D28"/>
    <w:rsid w:val="00B31E3B"/>
    <w:rsid w:val="00B350D8"/>
    <w:rsid w:val="00B35C36"/>
    <w:rsid w:val="00B36B31"/>
    <w:rsid w:val="00B36F8F"/>
    <w:rsid w:val="00B40FE8"/>
    <w:rsid w:val="00B41952"/>
    <w:rsid w:val="00B4427E"/>
    <w:rsid w:val="00B46EEE"/>
    <w:rsid w:val="00B47FAB"/>
    <w:rsid w:val="00B50F62"/>
    <w:rsid w:val="00B51CB8"/>
    <w:rsid w:val="00B60F0A"/>
    <w:rsid w:val="00B62224"/>
    <w:rsid w:val="00B67DFA"/>
    <w:rsid w:val="00B67F1E"/>
    <w:rsid w:val="00B71571"/>
    <w:rsid w:val="00B72631"/>
    <w:rsid w:val="00B80197"/>
    <w:rsid w:val="00B811CF"/>
    <w:rsid w:val="00B81C40"/>
    <w:rsid w:val="00B827DC"/>
    <w:rsid w:val="00B846FB"/>
    <w:rsid w:val="00B93F7C"/>
    <w:rsid w:val="00B94DB4"/>
    <w:rsid w:val="00B95EFC"/>
    <w:rsid w:val="00B96E89"/>
    <w:rsid w:val="00BA1965"/>
    <w:rsid w:val="00BA225F"/>
    <w:rsid w:val="00BA7B88"/>
    <w:rsid w:val="00BB0D19"/>
    <w:rsid w:val="00BB103A"/>
    <w:rsid w:val="00BB650E"/>
    <w:rsid w:val="00BC0E21"/>
    <w:rsid w:val="00BC3CB2"/>
    <w:rsid w:val="00BC3DE4"/>
    <w:rsid w:val="00BC4EC7"/>
    <w:rsid w:val="00BC5FA0"/>
    <w:rsid w:val="00BD26F9"/>
    <w:rsid w:val="00BD3E2A"/>
    <w:rsid w:val="00BD4206"/>
    <w:rsid w:val="00BD56E1"/>
    <w:rsid w:val="00BD6482"/>
    <w:rsid w:val="00BE1BEA"/>
    <w:rsid w:val="00BE7F86"/>
    <w:rsid w:val="00BF1B11"/>
    <w:rsid w:val="00BF6B33"/>
    <w:rsid w:val="00C06501"/>
    <w:rsid w:val="00C10906"/>
    <w:rsid w:val="00C109CB"/>
    <w:rsid w:val="00C112B7"/>
    <w:rsid w:val="00C13578"/>
    <w:rsid w:val="00C14DE7"/>
    <w:rsid w:val="00C14EB1"/>
    <w:rsid w:val="00C1711D"/>
    <w:rsid w:val="00C20C92"/>
    <w:rsid w:val="00C2148F"/>
    <w:rsid w:val="00C274EF"/>
    <w:rsid w:val="00C27916"/>
    <w:rsid w:val="00C27D50"/>
    <w:rsid w:val="00C30161"/>
    <w:rsid w:val="00C33B4E"/>
    <w:rsid w:val="00C349C1"/>
    <w:rsid w:val="00C37494"/>
    <w:rsid w:val="00C404E4"/>
    <w:rsid w:val="00C43C96"/>
    <w:rsid w:val="00C44AE3"/>
    <w:rsid w:val="00C451C1"/>
    <w:rsid w:val="00C54C04"/>
    <w:rsid w:val="00C55E59"/>
    <w:rsid w:val="00C579C9"/>
    <w:rsid w:val="00C6506C"/>
    <w:rsid w:val="00C67DAC"/>
    <w:rsid w:val="00C7403E"/>
    <w:rsid w:val="00C801F9"/>
    <w:rsid w:val="00C82D4E"/>
    <w:rsid w:val="00C830D3"/>
    <w:rsid w:val="00C832E0"/>
    <w:rsid w:val="00C84473"/>
    <w:rsid w:val="00C84EB7"/>
    <w:rsid w:val="00C87DAA"/>
    <w:rsid w:val="00C937C2"/>
    <w:rsid w:val="00CA18F6"/>
    <w:rsid w:val="00CA30AD"/>
    <w:rsid w:val="00CA48AD"/>
    <w:rsid w:val="00CA531E"/>
    <w:rsid w:val="00CA79C0"/>
    <w:rsid w:val="00CB50AE"/>
    <w:rsid w:val="00CC0817"/>
    <w:rsid w:val="00CD44DE"/>
    <w:rsid w:val="00CD69BD"/>
    <w:rsid w:val="00CE21D2"/>
    <w:rsid w:val="00CE68F7"/>
    <w:rsid w:val="00CF13BD"/>
    <w:rsid w:val="00CF4901"/>
    <w:rsid w:val="00CF6EA5"/>
    <w:rsid w:val="00D0490E"/>
    <w:rsid w:val="00D1680F"/>
    <w:rsid w:val="00D16F7D"/>
    <w:rsid w:val="00D204D4"/>
    <w:rsid w:val="00D2415E"/>
    <w:rsid w:val="00D2518D"/>
    <w:rsid w:val="00D3132C"/>
    <w:rsid w:val="00D318DB"/>
    <w:rsid w:val="00D31FF4"/>
    <w:rsid w:val="00D3220D"/>
    <w:rsid w:val="00D37C7A"/>
    <w:rsid w:val="00D4021A"/>
    <w:rsid w:val="00D402F6"/>
    <w:rsid w:val="00D40321"/>
    <w:rsid w:val="00D405A8"/>
    <w:rsid w:val="00D42CE7"/>
    <w:rsid w:val="00D43129"/>
    <w:rsid w:val="00D453A9"/>
    <w:rsid w:val="00D47C29"/>
    <w:rsid w:val="00D544C0"/>
    <w:rsid w:val="00D551F4"/>
    <w:rsid w:val="00D57307"/>
    <w:rsid w:val="00D5733E"/>
    <w:rsid w:val="00D57401"/>
    <w:rsid w:val="00D61000"/>
    <w:rsid w:val="00D67E98"/>
    <w:rsid w:val="00D71378"/>
    <w:rsid w:val="00D72AC7"/>
    <w:rsid w:val="00D77495"/>
    <w:rsid w:val="00D779D2"/>
    <w:rsid w:val="00D82B81"/>
    <w:rsid w:val="00D83078"/>
    <w:rsid w:val="00D85341"/>
    <w:rsid w:val="00D87873"/>
    <w:rsid w:val="00D904F4"/>
    <w:rsid w:val="00D92688"/>
    <w:rsid w:val="00D95F35"/>
    <w:rsid w:val="00D964BA"/>
    <w:rsid w:val="00D979CD"/>
    <w:rsid w:val="00DA2AB9"/>
    <w:rsid w:val="00DA3268"/>
    <w:rsid w:val="00DB266C"/>
    <w:rsid w:val="00DB3065"/>
    <w:rsid w:val="00DB4C18"/>
    <w:rsid w:val="00DB59FF"/>
    <w:rsid w:val="00DB6023"/>
    <w:rsid w:val="00DB75BD"/>
    <w:rsid w:val="00DC243D"/>
    <w:rsid w:val="00DC4A29"/>
    <w:rsid w:val="00DC51B4"/>
    <w:rsid w:val="00DD01DF"/>
    <w:rsid w:val="00DD4BB4"/>
    <w:rsid w:val="00DD51CA"/>
    <w:rsid w:val="00DD65BB"/>
    <w:rsid w:val="00DE2B7B"/>
    <w:rsid w:val="00DE79FB"/>
    <w:rsid w:val="00DF3C57"/>
    <w:rsid w:val="00DF4C50"/>
    <w:rsid w:val="00E00F73"/>
    <w:rsid w:val="00E01552"/>
    <w:rsid w:val="00E03035"/>
    <w:rsid w:val="00E0758D"/>
    <w:rsid w:val="00E112A8"/>
    <w:rsid w:val="00E13015"/>
    <w:rsid w:val="00E1755B"/>
    <w:rsid w:val="00E30D28"/>
    <w:rsid w:val="00E43725"/>
    <w:rsid w:val="00E448CF"/>
    <w:rsid w:val="00E44FDA"/>
    <w:rsid w:val="00E46EA2"/>
    <w:rsid w:val="00E566A7"/>
    <w:rsid w:val="00E7192D"/>
    <w:rsid w:val="00E775F2"/>
    <w:rsid w:val="00E81A8C"/>
    <w:rsid w:val="00E844B0"/>
    <w:rsid w:val="00E95172"/>
    <w:rsid w:val="00EA2EF1"/>
    <w:rsid w:val="00EB1D1F"/>
    <w:rsid w:val="00EB3535"/>
    <w:rsid w:val="00EB421B"/>
    <w:rsid w:val="00EC751D"/>
    <w:rsid w:val="00EE0AF0"/>
    <w:rsid w:val="00EE1B41"/>
    <w:rsid w:val="00EE6F29"/>
    <w:rsid w:val="00EE79B0"/>
    <w:rsid w:val="00EF675B"/>
    <w:rsid w:val="00EF6CB0"/>
    <w:rsid w:val="00EF7230"/>
    <w:rsid w:val="00F01AA1"/>
    <w:rsid w:val="00F0208B"/>
    <w:rsid w:val="00F04EB7"/>
    <w:rsid w:val="00F10017"/>
    <w:rsid w:val="00F11F4C"/>
    <w:rsid w:val="00F17BFF"/>
    <w:rsid w:val="00F20269"/>
    <w:rsid w:val="00F2472B"/>
    <w:rsid w:val="00F35290"/>
    <w:rsid w:val="00F3717A"/>
    <w:rsid w:val="00F37E83"/>
    <w:rsid w:val="00F43551"/>
    <w:rsid w:val="00F44680"/>
    <w:rsid w:val="00F54D83"/>
    <w:rsid w:val="00F54E92"/>
    <w:rsid w:val="00F55198"/>
    <w:rsid w:val="00F575DC"/>
    <w:rsid w:val="00F6262A"/>
    <w:rsid w:val="00F62C7B"/>
    <w:rsid w:val="00F62FEF"/>
    <w:rsid w:val="00F64FDE"/>
    <w:rsid w:val="00F670E9"/>
    <w:rsid w:val="00F73025"/>
    <w:rsid w:val="00F7369C"/>
    <w:rsid w:val="00F752B4"/>
    <w:rsid w:val="00F752EC"/>
    <w:rsid w:val="00F843E2"/>
    <w:rsid w:val="00F857E2"/>
    <w:rsid w:val="00F870D3"/>
    <w:rsid w:val="00F94C87"/>
    <w:rsid w:val="00FA490B"/>
    <w:rsid w:val="00FB1456"/>
    <w:rsid w:val="00FC1010"/>
    <w:rsid w:val="00FC5927"/>
    <w:rsid w:val="00FC7025"/>
    <w:rsid w:val="00FD40C2"/>
    <w:rsid w:val="00FD59B8"/>
    <w:rsid w:val="00FD5A44"/>
    <w:rsid w:val="00FE050F"/>
    <w:rsid w:val="00FE1616"/>
    <w:rsid w:val="00FE7B03"/>
    <w:rsid w:val="00FF18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952"/>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0869"/>
    <w:pPr>
      <w:spacing w:after="0" w:line="240" w:lineRule="auto"/>
    </w:pPr>
    <w:rPr>
      <w:rFonts w:eastAsiaTheme="minorEastAsia"/>
      <w:lang w:eastAsia="tr-TR"/>
    </w:rPr>
  </w:style>
  <w:style w:type="paragraph" w:styleId="NormalWeb">
    <w:name w:val="Normal (Web)"/>
    <w:basedOn w:val="Normal"/>
    <w:rsid w:val="00B41952"/>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ListeParagraf">
    <w:name w:val="List Paragraph"/>
    <w:basedOn w:val="Normal"/>
    <w:uiPriority w:val="34"/>
    <w:qFormat/>
    <w:rsid w:val="00B41952"/>
    <w:pPr>
      <w:ind w:left="708"/>
    </w:pPr>
  </w:style>
  <w:style w:type="character" w:customStyle="1" w:styleId="hps">
    <w:name w:val="hps"/>
    <w:basedOn w:val="VarsaylanParagrafYazTipi"/>
    <w:rsid w:val="00B419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nci.cu.edu.tr/YOSBasvuruFormu.doc" TargetMode="External"/><Relationship Id="rId5" Type="http://schemas.openxmlformats.org/officeDocument/2006/relationships/hyperlink" Target="http://tureng.com/search/school%20of%20economics%20and%20administrative%20sciences"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ydiller2</dc:creator>
  <cp:keywords/>
  <dc:description/>
  <cp:lastModifiedBy>ydiller2</cp:lastModifiedBy>
  <cp:revision>2</cp:revision>
  <dcterms:created xsi:type="dcterms:W3CDTF">2015-06-17T13:08:00Z</dcterms:created>
  <dcterms:modified xsi:type="dcterms:W3CDTF">2015-06-17T13:08:00Z</dcterms:modified>
</cp:coreProperties>
</file>